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06D" w:rsidRDefault="00F7006D" w:rsidP="00F869DC">
      <w:pPr>
        <w:pStyle w:val="a5"/>
        <w:ind w:firstLine="0"/>
        <w:rPr>
          <w:szCs w:val="24"/>
          <w:lang w:val="ru-RU"/>
        </w:rPr>
      </w:pPr>
    </w:p>
    <w:p w:rsidR="00F7006D" w:rsidRDefault="00F7006D">
      <w:pPr>
        <w:pStyle w:val="a5"/>
        <w:rPr>
          <w:szCs w:val="24"/>
          <w:lang w:val="ru-RU"/>
        </w:rPr>
      </w:pPr>
    </w:p>
    <w:p w:rsidR="00F7006D" w:rsidRPr="006E5125" w:rsidRDefault="006E5125" w:rsidP="006E5125">
      <w:pPr>
        <w:pStyle w:val="Style7"/>
        <w:widowControl/>
        <w:spacing w:line="360" w:lineRule="auto"/>
        <w:rPr>
          <w:rStyle w:val="FontStyle35"/>
          <w:rFonts w:ascii="Times New Roman" w:hAnsi="Times New Roman" w:cs="Franklin Gothic Medium"/>
          <w:b/>
          <w:bCs/>
          <w:i w:val="0"/>
          <w:iCs w:val="0"/>
          <w:sz w:val="40"/>
          <w:szCs w:val="40"/>
        </w:rPr>
      </w:pPr>
      <w:r>
        <w:rPr>
          <w:rStyle w:val="FontStyle40"/>
          <w:rFonts w:ascii="Times New Roman" w:hAnsi="Times New Roman"/>
          <w:sz w:val="40"/>
          <w:szCs w:val="40"/>
        </w:rPr>
        <w:t xml:space="preserve">           </w:t>
      </w:r>
      <w:r w:rsidR="006D5377">
        <w:rPr>
          <w:rStyle w:val="FontStyle40"/>
          <w:rFonts w:ascii="Times New Roman" w:hAnsi="Times New Roman"/>
          <w:sz w:val="40"/>
          <w:szCs w:val="40"/>
        </w:rPr>
        <w:t xml:space="preserve">ГОДИШЕН ПЛАН  ЗА ДЕЙНОСТТА </w:t>
      </w:r>
    </w:p>
    <w:p w:rsidR="00F7006D" w:rsidRDefault="00F7006D">
      <w:pPr>
        <w:pStyle w:val="af"/>
        <w:tabs>
          <w:tab w:val="left" w:pos="1134"/>
        </w:tabs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</w:p>
    <w:p w:rsidR="00F869DC" w:rsidRDefault="00F869DC">
      <w:pPr>
        <w:pStyle w:val="af"/>
        <w:tabs>
          <w:tab w:val="left" w:pos="1134"/>
        </w:tabs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</w:p>
    <w:p w:rsidR="00F869DC" w:rsidRDefault="00F869DC">
      <w:pPr>
        <w:pStyle w:val="af"/>
        <w:tabs>
          <w:tab w:val="left" w:pos="1134"/>
        </w:tabs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</w:p>
    <w:p w:rsidR="00F7006D" w:rsidRDefault="00F7006D">
      <w:pPr>
        <w:pStyle w:val="af"/>
        <w:tabs>
          <w:tab w:val="left" w:pos="0"/>
          <w:tab w:val="left" w:pos="142"/>
        </w:tabs>
        <w:ind w:left="142"/>
        <w:outlineLvl w:val="0"/>
        <w:rPr>
          <w:rFonts w:ascii="Times New Roman" w:eastAsia="Arial Unicode MS" w:hAnsi="Times New Roman"/>
          <w:b/>
          <w:sz w:val="28"/>
          <w:lang w:val="bg-BG"/>
        </w:rPr>
      </w:pPr>
    </w:p>
    <w:p w:rsidR="00F7006D" w:rsidRDefault="006E5125" w:rsidP="006E5125">
      <w:pPr>
        <w:pStyle w:val="af"/>
        <w:tabs>
          <w:tab w:val="left" w:pos="1134"/>
        </w:tabs>
        <w:outlineLvl w:val="0"/>
        <w:rPr>
          <w:rFonts w:ascii="Times New Roman" w:eastAsia="Arial Unicode MS" w:hAnsi="Times New Roman"/>
          <w:b/>
          <w:sz w:val="28"/>
          <w:lang w:val="bg-BG"/>
        </w:rPr>
      </w:pPr>
      <w:r w:rsidRPr="006E5125">
        <w:rPr>
          <w:rFonts w:ascii="Times New Roman" w:eastAsia="Arial Unicode MS" w:hAnsi="Times New Roman"/>
          <w:b/>
          <w:noProof/>
          <w:sz w:val="28"/>
        </w:rPr>
        <w:drawing>
          <wp:inline distT="0" distB="0" distL="0" distR="0">
            <wp:extent cx="3600450" cy="3600450"/>
            <wp:effectExtent l="0" t="0" r="0" b="0"/>
            <wp:docPr id="1" name="Картина 1" descr="C:\Users\Admin\Desktop\AdobeExpressPhotos_0a5c3177cae94136b9ce44f2a69541b6_CopyEdi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AdobeExpressPhotos_0a5c3177cae94136b9ce44f2a69541b6_CopyEdite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06D" w:rsidRPr="009A74DF" w:rsidRDefault="00F7006D">
      <w:pPr>
        <w:pStyle w:val="af"/>
        <w:tabs>
          <w:tab w:val="left" w:pos="1134"/>
        </w:tabs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</w:p>
    <w:p w:rsidR="006E5125" w:rsidRDefault="006E5125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F869DC" w:rsidRDefault="00F869DC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F869DC" w:rsidRDefault="00F869DC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F869DC" w:rsidRDefault="00F869DC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6E5125" w:rsidRDefault="006E5125" w:rsidP="006E5125">
      <w:pPr>
        <w:pStyle w:val="Style8"/>
        <w:widowControl/>
        <w:spacing w:line="360" w:lineRule="auto"/>
        <w:jc w:val="center"/>
        <w:rPr>
          <w:rStyle w:val="FontStyle40"/>
          <w:rFonts w:ascii="Times New Roman" w:hAnsi="Times New Roman"/>
          <w:sz w:val="44"/>
          <w:szCs w:val="44"/>
        </w:rPr>
      </w:pPr>
      <w:r>
        <w:rPr>
          <w:rStyle w:val="FontStyle40"/>
          <w:rFonts w:ascii="Times New Roman" w:hAnsi="Times New Roman"/>
          <w:sz w:val="44"/>
          <w:szCs w:val="44"/>
        </w:rPr>
        <w:t>учебна 20</w:t>
      </w:r>
      <w:r>
        <w:rPr>
          <w:rStyle w:val="FontStyle40"/>
          <w:rFonts w:ascii="Times New Roman" w:hAnsi="Times New Roman"/>
          <w:sz w:val="44"/>
          <w:szCs w:val="44"/>
          <w:lang w:val="en-US"/>
        </w:rPr>
        <w:t>26</w:t>
      </w:r>
      <w:r>
        <w:rPr>
          <w:rStyle w:val="FontStyle40"/>
          <w:rFonts w:ascii="Times New Roman" w:hAnsi="Times New Roman"/>
          <w:sz w:val="44"/>
          <w:szCs w:val="44"/>
        </w:rPr>
        <w:t>/ 202</w:t>
      </w:r>
      <w:r>
        <w:rPr>
          <w:rStyle w:val="FontStyle40"/>
          <w:rFonts w:ascii="Times New Roman" w:hAnsi="Times New Roman"/>
          <w:sz w:val="44"/>
          <w:szCs w:val="44"/>
          <w:lang w:val="en-US"/>
        </w:rPr>
        <w:t>7</w:t>
      </w:r>
      <w:r>
        <w:rPr>
          <w:rStyle w:val="FontStyle40"/>
          <w:rFonts w:ascii="Times New Roman" w:hAnsi="Times New Roman"/>
          <w:sz w:val="44"/>
          <w:szCs w:val="44"/>
        </w:rPr>
        <w:t xml:space="preserve"> година</w:t>
      </w:r>
    </w:p>
    <w:p w:rsidR="006E5125" w:rsidRDefault="006E5125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6E5125" w:rsidRDefault="006E5125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6E5125" w:rsidRDefault="006E5125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6E5125" w:rsidRDefault="006E5125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F869DC" w:rsidRDefault="00F869DC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F869DC" w:rsidRDefault="00F869DC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</w:p>
    <w:p w:rsidR="00F7006D" w:rsidRPr="009A74DF" w:rsidRDefault="006D5377">
      <w:pPr>
        <w:pStyle w:val="Style8"/>
        <w:widowControl/>
        <w:spacing w:line="360" w:lineRule="auto"/>
        <w:ind w:firstLine="360"/>
        <w:jc w:val="center"/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</w:pPr>
      <w:r w:rsidRPr="009A74DF"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  <w:t>Настоящият план е приет от педагогическия съвет с Протокол №1/1</w:t>
      </w:r>
      <w:r w:rsidR="00F5139B" w:rsidRPr="009A74DF">
        <w:rPr>
          <w:rStyle w:val="FontStyle40"/>
          <w:rFonts w:ascii="Times New Roman" w:hAnsi="Times New Roman" w:cs="Times New Roman"/>
          <w:b w:val="0"/>
          <w:i/>
          <w:sz w:val="24"/>
          <w:szCs w:val="24"/>
          <w:lang w:val="en-US"/>
        </w:rPr>
        <w:t>4</w:t>
      </w:r>
      <w:r w:rsidRPr="009A74DF"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  <w:t>.09.20</w:t>
      </w:r>
      <w:r w:rsidR="00F5139B" w:rsidRPr="009A74DF">
        <w:rPr>
          <w:rStyle w:val="FontStyle40"/>
          <w:rFonts w:ascii="Times New Roman" w:hAnsi="Times New Roman" w:cs="Times New Roman"/>
          <w:b w:val="0"/>
          <w:i/>
          <w:sz w:val="24"/>
          <w:szCs w:val="24"/>
          <w:lang w:val="en-US"/>
        </w:rPr>
        <w:t>26</w:t>
      </w:r>
      <w:r w:rsidRPr="009A74DF">
        <w:rPr>
          <w:rStyle w:val="FontStyle40"/>
          <w:rFonts w:ascii="Times New Roman" w:hAnsi="Times New Roman" w:cs="Times New Roman"/>
          <w:b w:val="0"/>
          <w:i/>
          <w:sz w:val="24"/>
          <w:szCs w:val="24"/>
        </w:rPr>
        <w:t xml:space="preserve">г., </w:t>
      </w:r>
    </w:p>
    <w:p w:rsidR="00F7006D" w:rsidRDefault="00F7006D">
      <w:pPr>
        <w:spacing w:after="200" w:line="276" w:lineRule="auto"/>
        <w:rPr>
          <w:rFonts w:cs="Franklin Gothic Medium"/>
          <w:bCs/>
          <w:i/>
          <w:sz w:val="28"/>
          <w:szCs w:val="28"/>
        </w:rPr>
      </w:pPr>
    </w:p>
    <w:p w:rsidR="006E5125" w:rsidRDefault="006E5125">
      <w:pPr>
        <w:spacing w:after="200" w:line="276" w:lineRule="auto"/>
        <w:rPr>
          <w:rFonts w:cs="Franklin Gothic Medium"/>
          <w:bCs/>
          <w:i/>
          <w:sz w:val="28"/>
          <w:szCs w:val="28"/>
        </w:rPr>
      </w:pPr>
    </w:p>
    <w:p w:rsidR="006E5125" w:rsidRDefault="006E5125">
      <w:pPr>
        <w:spacing w:after="200" w:line="276" w:lineRule="auto"/>
        <w:rPr>
          <w:rFonts w:cs="Franklin Gothic Medium"/>
          <w:bCs/>
          <w:i/>
          <w:sz w:val="28"/>
          <w:szCs w:val="28"/>
        </w:rPr>
      </w:pPr>
    </w:p>
    <w:p w:rsidR="00F869DC" w:rsidRDefault="00F869DC">
      <w:pPr>
        <w:spacing w:after="200" w:line="276" w:lineRule="auto"/>
        <w:rPr>
          <w:rFonts w:cs="Franklin Gothic Medium"/>
          <w:bCs/>
          <w:i/>
          <w:sz w:val="28"/>
          <w:szCs w:val="28"/>
        </w:rPr>
      </w:pPr>
    </w:p>
    <w:p w:rsidR="00F869DC" w:rsidRDefault="00F869DC">
      <w:pPr>
        <w:spacing w:after="200" w:line="276" w:lineRule="auto"/>
        <w:rPr>
          <w:rFonts w:cs="Franklin Gothic Medium"/>
          <w:bCs/>
          <w:i/>
          <w:sz w:val="28"/>
          <w:szCs w:val="28"/>
        </w:rPr>
      </w:pPr>
    </w:p>
    <w:p w:rsidR="006E5125" w:rsidRDefault="006E5125">
      <w:pPr>
        <w:spacing w:after="200" w:line="276" w:lineRule="auto"/>
        <w:rPr>
          <w:rFonts w:cs="Franklin Gothic Medium"/>
          <w:bCs/>
          <w:i/>
          <w:sz w:val="28"/>
          <w:szCs w:val="28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Cs w:val="32"/>
          <w:lang w:val="bg-BG"/>
        </w:rPr>
      </w:pPr>
      <w:r>
        <w:rPr>
          <w:rFonts w:ascii="Times New Roman" w:eastAsia="Arial Unicode MS" w:hAnsi="Times New Roman"/>
          <w:b/>
          <w:szCs w:val="32"/>
        </w:rPr>
        <w:t>I.</w:t>
      </w:r>
      <w:r>
        <w:rPr>
          <w:rFonts w:ascii="Times New Roman" w:eastAsia="Arial Unicode MS" w:hAnsi="Times New Roman"/>
          <w:b/>
          <w:szCs w:val="32"/>
          <w:lang w:val="bg-BG"/>
        </w:rPr>
        <w:t xml:space="preserve">Анализ и оценка на състоянието на дейността на детската градина 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</w:rPr>
      </w:pP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b/>
          <w:sz w:val="28"/>
        </w:rPr>
        <w:t>I.1.</w:t>
      </w:r>
      <w:r w:rsidRPr="00F5139B">
        <w:rPr>
          <w:rFonts w:ascii="Times New Roman" w:eastAsia="Arial Unicode MS" w:hAnsi="Times New Roman"/>
          <w:b/>
          <w:sz w:val="28"/>
          <w:lang w:val="bg-BG"/>
        </w:rPr>
        <w:t>Анализ на обхвата на децата в началото на учебната година: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 xml:space="preserve">Детската градина функционира в три сгради – основна сграда, </w:t>
      </w:r>
      <w:r w:rsidR="006E5125">
        <w:rPr>
          <w:rFonts w:ascii="Times New Roman" w:eastAsia="Arial Unicode MS" w:hAnsi="Times New Roman"/>
          <w:sz w:val="28"/>
          <w:lang w:val="bg-BG"/>
        </w:rPr>
        <w:t xml:space="preserve">Сграда 2 , Сграда 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3 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>През учебната 20</w:t>
      </w:r>
      <w:r w:rsidR="00F5139B">
        <w:rPr>
          <w:rFonts w:ascii="Times New Roman" w:eastAsia="Arial Unicode MS" w:hAnsi="Times New Roman"/>
          <w:sz w:val="28"/>
        </w:rPr>
        <w:t>26</w:t>
      </w:r>
      <w:r w:rsidRPr="00F5139B">
        <w:rPr>
          <w:rFonts w:ascii="Times New Roman" w:eastAsia="Arial Unicode MS" w:hAnsi="Times New Roman"/>
          <w:sz w:val="28"/>
          <w:lang w:val="bg-BG"/>
        </w:rPr>
        <w:t>/202</w:t>
      </w:r>
      <w:r w:rsidR="00F5139B">
        <w:rPr>
          <w:rFonts w:ascii="Times New Roman" w:eastAsia="Arial Unicode MS" w:hAnsi="Times New Roman"/>
          <w:sz w:val="28"/>
        </w:rPr>
        <w:t>7</w:t>
      </w:r>
      <w:r w:rsidRPr="00F5139B">
        <w:rPr>
          <w:rFonts w:ascii="Times New Roman" w:eastAsia="Arial Unicode MS" w:hAnsi="Times New Roman"/>
          <w:sz w:val="28"/>
          <w:lang w:val="bg-BG"/>
        </w:rPr>
        <w:t>г. подлежащите деца на задължителна предучилищна подготовка /</w:t>
      </w:r>
      <w:r w:rsidRPr="00F5139B">
        <w:rPr>
          <w:rFonts w:ascii="Times New Roman" w:eastAsia="Arial Unicode MS" w:hAnsi="Times New Roman"/>
          <w:sz w:val="28"/>
        </w:rPr>
        <w:t xml:space="preserve">4, </w:t>
      </w:r>
      <w:r w:rsidRPr="00F5139B">
        <w:rPr>
          <w:rFonts w:ascii="Times New Roman" w:eastAsia="Arial Unicode MS" w:hAnsi="Times New Roman"/>
          <w:sz w:val="28"/>
          <w:lang w:val="bg-BG"/>
        </w:rPr>
        <w:t>5 и 6 годишни/ са както следва: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 xml:space="preserve">* ПГ - </w:t>
      </w:r>
      <w:r w:rsidRPr="00F5139B">
        <w:rPr>
          <w:rFonts w:ascii="Times New Roman" w:eastAsia="Arial Unicode MS" w:hAnsi="Times New Roman"/>
          <w:sz w:val="28"/>
        </w:rPr>
        <w:t>4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год. /</w:t>
      </w:r>
      <w:r w:rsidRPr="00F5139B">
        <w:rPr>
          <w:rFonts w:ascii="Times New Roman" w:eastAsia="Arial Unicode MS" w:hAnsi="Times New Roman"/>
          <w:sz w:val="28"/>
        </w:rPr>
        <w:t>II+II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</w:t>
      </w:r>
      <w:proofErr w:type="spellStart"/>
      <w:r w:rsidRPr="00F5139B">
        <w:rPr>
          <w:rFonts w:ascii="Times New Roman" w:eastAsia="Arial Unicode MS" w:hAnsi="Times New Roman"/>
          <w:sz w:val="28"/>
        </w:rPr>
        <w:t>a+II</w:t>
      </w:r>
      <w:proofErr w:type="spellEnd"/>
      <w:r w:rsidRPr="00F5139B">
        <w:rPr>
          <w:rFonts w:ascii="Times New Roman" w:eastAsia="Arial Unicode MS" w:hAnsi="Times New Roman"/>
          <w:sz w:val="28"/>
          <w:lang w:val="bg-BG"/>
        </w:rPr>
        <w:t xml:space="preserve"> </w:t>
      </w:r>
      <w:r w:rsidRPr="00F5139B">
        <w:rPr>
          <w:rFonts w:asciiTheme="minorHAnsi" w:hAnsiTheme="minorHAnsi"/>
          <w:lang w:val="bg-BG"/>
        </w:rPr>
        <w:t>б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</w:t>
      </w:r>
      <w:r w:rsidR="00F5139B">
        <w:rPr>
          <w:rFonts w:ascii="Times New Roman" w:eastAsia="Arial Unicode MS" w:hAnsi="Times New Roman"/>
          <w:sz w:val="28"/>
        </w:rPr>
        <w:t>+ III</w:t>
      </w:r>
      <w:r w:rsidR="00F5139B">
        <w:rPr>
          <w:rFonts w:ascii="Times New Roman" w:eastAsia="Arial Unicode MS" w:hAnsi="Times New Roman"/>
          <w:sz w:val="28"/>
          <w:lang w:val="bg-BG"/>
        </w:rPr>
        <w:t xml:space="preserve"> в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/- общо </w:t>
      </w:r>
      <w:r w:rsidR="003659A6">
        <w:rPr>
          <w:rFonts w:ascii="Times New Roman" w:eastAsia="Arial Unicode MS" w:hAnsi="Times New Roman"/>
          <w:sz w:val="28"/>
          <w:lang w:val="bg-BG"/>
        </w:rPr>
        <w:t xml:space="preserve">98 </w:t>
      </w:r>
      <w:r w:rsidRPr="00F5139B">
        <w:rPr>
          <w:rFonts w:ascii="Times New Roman" w:eastAsia="Arial Unicode MS" w:hAnsi="Times New Roman"/>
          <w:sz w:val="28"/>
          <w:lang w:val="bg-BG"/>
        </w:rPr>
        <w:t>деца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>* ПГ - 5 год. /ІІІ + ІІІ а +</w:t>
      </w:r>
      <w:r w:rsidRPr="00F5139B">
        <w:rPr>
          <w:rFonts w:ascii="Times New Roman" w:eastAsia="Arial Unicode MS" w:hAnsi="Times New Roman"/>
          <w:sz w:val="28"/>
        </w:rPr>
        <w:t>III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б/-  общо </w:t>
      </w:r>
      <w:r w:rsidR="003659A6">
        <w:rPr>
          <w:rFonts w:ascii="Times New Roman" w:eastAsia="Arial Unicode MS" w:hAnsi="Times New Roman"/>
          <w:sz w:val="28"/>
          <w:lang w:val="bg-BG"/>
        </w:rPr>
        <w:t>76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деца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>* ПГ - 6 год. /IV</w:t>
      </w:r>
      <w:r w:rsidRPr="00F5139B">
        <w:rPr>
          <w:rFonts w:ascii="Times New Roman" w:eastAsia="Arial Unicode MS" w:hAnsi="Times New Roman"/>
          <w:sz w:val="28"/>
        </w:rPr>
        <w:t xml:space="preserve">+ IV a + IV 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б / - общо </w:t>
      </w:r>
      <w:r w:rsidR="003659A6">
        <w:rPr>
          <w:rFonts w:ascii="Times New Roman" w:eastAsia="Arial Unicode MS" w:hAnsi="Times New Roman"/>
          <w:sz w:val="28"/>
          <w:lang w:val="bg-BG"/>
        </w:rPr>
        <w:t xml:space="preserve"> 71 </w:t>
      </w:r>
      <w:r w:rsidRPr="00F5139B">
        <w:rPr>
          <w:rFonts w:ascii="Times New Roman" w:eastAsia="Arial Unicode MS" w:hAnsi="Times New Roman"/>
          <w:sz w:val="28"/>
          <w:lang w:val="bg-BG"/>
        </w:rPr>
        <w:t>деца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>Не подлежащите на задължителна предучилищна подготовка са децата от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>останалите групи както следва: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>* І + ІІ + ІІ</w:t>
      </w:r>
      <w:r w:rsidRPr="00F5139B">
        <w:rPr>
          <w:rFonts w:ascii="Times New Roman" w:eastAsia="Arial Unicode MS" w:hAnsi="Times New Roman"/>
          <w:sz w:val="28"/>
          <w:vertAlign w:val="superscript"/>
        </w:rPr>
        <w:t>a</w:t>
      </w:r>
      <w:r w:rsidRPr="00F5139B">
        <w:rPr>
          <w:rFonts w:ascii="Times New Roman" w:eastAsia="Arial Unicode MS" w:hAnsi="Times New Roman"/>
          <w:sz w:val="28"/>
        </w:rPr>
        <w:t xml:space="preserve"> 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+ </w:t>
      </w:r>
      <w:proofErr w:type="spellStart"/>
      <w:r w:rsidRPr="00F5139B">
        <w:rPr>
          <w:rFonts w:ascii="Times New Roman" w:eastAsia="Arial Unicode MS" w:hAnsi="Times New Roman"/>
          <w:sz w:val="28"/>
          <w:lang w:val="bg-BG"/>
        </w:rPr>
        <w:t>ІІ</w:t>
      </w:r>
      <w:r w:rsidRPr="00F5139B">
        <w:rPr>
          <w:rFonts w:ascii="Times New Roman" w:eastAsia="Arial Unicode MS" w:hAnsi="Times New Roman"/>
          <w:sz w:val="28"/>
          <w:vertAlign w:val="superscript"/>
          <w:lang w:val="bg-BG"/>
        </w:rPr>
        <w:t>б</w:t>
      </w:r>
      <w:proofErr w:type="spellEnd"/>
      <w:r w:rsidRPr="00F5139B">
        <w:rPr>
          <w:rFonts w:ascii="Times New Roman" w:eastAsia="Arial Unicode MS" w:hAnsi="Times New Roman"/>
          <w:sz w:val="28"/>
          <w:lang w:val="bg-BG"/>
        </w:rPr>
        <w:t xml:space="preserve"> </w:t>
      </w:r>
      <w:proofErr w:type="spellStart"/>
      <w:r w:rsidRPr="00F5139B">
        <w:rPr>
          <w:rFonts w:ascii="Times New Roman" w:eastAsia="Arial Unicode MS" w:hAnsi="Times New Roman"/>
          <w:sz w:val="28"/>
          <w:lang w:val="bg-BG"/>
        </w:rPr>
        <w:t>яслени</w:t>
      </w:r>
      <w:proofErr w:type="spellEnd"/>
      <w:r w:rsidRPr="00F5139B">
        <w:rPr>
          <w:rFonts w:ascii="Times New Roman" w:eastAsia="Arial Unicode MS" w:hAnsi="Times New Roman"/>
          <w:sz w:val="28"/>
          <w:lang w:val="bg-BG"/>
        </w:rPr>
        <w:t xml:space="preserve"> групи - общо </w:t>
      </w:r>
      <w:r w:rsidR="006E5125">
        <w:rPr>
          <w:rFonts w:ascii="Times New Roman" w:eastAsia="Arial Unicode MS" w:hAnsi="Times New Roman"/>
          <w:sz w:val="28"/>
          <w:lang w:val="bg-BG"/>
        </w:rPr>
        <w:t xml:space="preserve">88 </w:t>
      </w:r>
      <w:r w:rsidRPr="00F5139B">
        <w:rPr>
          <w:rFonts w:ascii="Times New Roman" w:eastAsia="Arial Unicode MS" w:hAnsi="Times New Roman"/>
          <w:sz w:val="28"/>
          <w:lang w:val="bg-BG"/>
        </w:rPr>
        <w:t>деца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 xml:space="preserve">* І + </w:t>
      </w:r>
      <w:proofErr w:type="spellStart"/>
      <w:r w:rsidRPr="00F5139B">
        <w:rPr>
          <w:rFonts w:ascii="Times New Roman" w:eastAsia="Arial Unicode MS" w:hAnsi="Times New Roman"/>
          <w:sz w:val="28"/>
          <w:lang w:val="bg-BG"/>
        </w:rPr>
        <w:t>І</w:t>
      </w:r>
      <w:r w:rsidRPr="00F5139B">
        <w:rPr>
          <w:rFonts w:ascii="Times New Roman" w:eastAsia="Arial Unicode MS" w:hAnsi="Times New Roman"/>
          <w:sz w:val="28"/>
          <w:vertAlign w:val="superscript"/>
          <w:lang w:val="bg-BG"/>
        </w:rPr>
        <w:t>а</w:t>
      </w:r>
      <w:proofErr w:type="spellEnd"/>
      <w:r w:rsidRPr="00F5139B">
        <w:rPr>
          <w:rFonts w:ascii="Times New Roman" w:eastAsia="Arial Unicode MS" w:hAnsi="Times New Roman"/>
          <w:sz w:val="28"/>
          <w:lang w:val="bg-BG"/>
        </w:rPr>
        <w:t xml:space="preserve">  + </w:t>
      </w:r>
      <w:proofErr w:type="spellStart"/>
      <w:r w:rsidRPr="00F5139B">
        <w:rPr>
          <w:rFonts w:ascii="Times New Roman" w:eastAsia="Arial Unicode MS" w:hAnsi="Times New Roman"/>
          <w:sz w:val="28"/>
          <w:lang w:val="bg-BG"/>
        </w:rPr>
        <w:t>І</w:t>
      </w:r>
      <w:r w:rsidRPr="00F5139B">
        <w:rPr>
          <w:rFonts w:ascii="Times New Roman" w:eastAsia="Arial Unicode MS" w:hAnsi="Times New Roman"/>
          <w:sz w:val="28"/>
          <w:vertAlign w:val="superscript"/>
          <w:lang w:val="bg-BG"/>
        </w:rPr>
        <w:t>б</w:t>
      </w:r>
      <w:proofErr w:type="spellEnd"/>
      <w:r w:rsidRPr="00F5139B">
        <w:rPr>
          <w:rFonts w:ascii="Times New Roman" w:eastAsia="Arial Unicode MS" w:hAnsi="Times New Roman"/>
          <w:sz w:val="28"/>
          <w:lang w:val="bg-BG"/>
        </w:rPr>
        <w:t xml:space="preserve"> + </w:t>
      </w:r>
      <w:proofErr w:type="spellStart"/>
      <w:r w:rsidRPr="00F5139B">
        <w:rPr>
          <w:rFonts w:ascii="Times New Roman" w:eastAsia="Arial Unicode MS" w:hAnsi="Times New Roman"/>
          <w:sz w:val="28"/>
          <w:lang w:val="bg-BG"/>
        </w:rPr>
        <w:t>І</w:t>
      </w:r>
      <w:r w:rsidRPr="00F5139B">
        <w:rPr>
          <w:rFonts w:ascii="Times New Roman" w:eastAsia="Arial Unicode MS" w:hAnsi="Times New Roman"/>
          <w:sz w:val="28"/>
          <w:vertAlign w:val="superscript"/>
          <w:lang w:val="bg-BG"/>
        </w:rPr>
        <w:t>в</w:t>
      </w:r>
      <w:proofErr w:type="spellEnd"/>
      <w:r w:rsidRPr="00F5139B">
        <w:rPr>
          <w:rFonts w:ascii="Times New Roman" w:eastAsia="Arial Unicode MS" w:hAnsi="Times New Roman"/>
          <w:sz w:val="28"/>
        </w:rPr>
        <w:t xml:space="preserve">  </w:t>
      </w:r>
      <w:r w:rsidR="00F5139B">
        <w:rPr>
          <w:rFonts w:ascii="Times New Roman" w:eastAsia="Arial Unicode MS" w:hAnsi="Times New Roman"/>
          <w:sz w:val="28"/>
          <w:lang w:val="bg-BG"/>
        </w:rPr>
        <w:t xml:space="preserve">градински групи  - общо </w:t>
      </w:r>
      <w:r w:rsidR="003659A6">
        <w:rPr>
          <w:rFonts w:ascii="Times New Roman" w:eastAsia="Arial Unicode MS" w:hAnsi="Times New Roman"/>
          <w:sz w:val="28"/>
          <w:lang w:val="bg-BG"/>
        </w:rPr>
        <w:t xml:space="preserve"> 82 </w:t>
      </w:r>
      <w:r w:rsidRPr="00F5139B">
        <w:rPr>
          <w:rFonts w:ascii="Times New Roman" w:eastAsia="Arial Unicode MS" w:hAnsi="Times New Roman"/>
          <w:sz w:val="28"/>
          <w:lang w:val="bg-BG"/>
        </w:rPr>
        <w:t>деца</w:t>
      </w:r>
    </w:p>
    <w:p w:rsidR="00F7006D" w:rsidRPr="00F5139B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 xml:space="preserve">В градински групи </w:t>
      </w:r>
      <w:r w:rsidR="003659A6">
        <w:rPr>
          <w:rFonts w:ascii="Times New Roman" w:eastAsia="Arial Unicode MS" w:hAnsi="Times New Roman"/>
          <w:sz w:val="28"/>
          <w:lang w:val="bg-BG"/>
        </w:rPr>
        <w:t>320</w:t>
      </w:r>
      <w:r w:rsidR="00F5139B">
        <w:rPr>
          <w:rFonts w:ascii="Times New Roman" w:eastAsia="Arial Unicode MS" w:hAnsi="Times New Roman"/>
          <w:sz w:val="28"/>
          <w:lang w:val="bg-BG"/>
        </w:rPr>
        <w:t xml:space="preserve"> 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деца, в </w:t>
      </w:r>
      <w:proofErr w:type="spellStart"/>
      <w:r w:rsidRPr="00F5139B">
        <w:rPr>
          <w:rFonts w:ascii="Times New Roman" w:eastAsia="Arial Unicode MS" w:hAnsi="Times New Roman"/>
          <w:sz w:val="28"/>
          <w:lang w:val="bg-BG"/>
        </w:rPr>
        <w:t>яслени</w:t>
      </w:r>
      <w:proofErr w:type="spellEnd"/>
      <w:r w:rsidRPr="00F5139B">
        <w:rPr>
          <w:rFonts w:ascii="Times New Roman" w:eastAsia="Arial Unicode MS" w:hAnsi="Times New Roman"/>
          <w:sz w:val="28"/>
          <w:lang w:val="bg-BG"/>
        </w:rPr>
        <w:t xml:space="preserve"> групи </w:t>
      </w:r>
      <w:r w:rsidR="003659A6">
        <w:rPr>
          <w:rFonts w:ascii="Times New Roman" w:eastAsia="Arial Unicode MS" w:hAnsi="Times New Roman"/>
          <w:sz w:val="28"/>
          <w:lang w:val="bg-BG"/>
        </w:rPr>
        <w:t>88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деца, </w:t>
      </w:r>
    </w:p>
    <w:p w:rsidR="00F7006D" w:rsidRPr="00F5139B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F5139B">
        <w:rPr>
          <w:rFonts w:ascii="Times New Roman" w:eastAsia="Arial Unicode MS" w:hAnsi="Times New Roman"/>
          <w:sz w:val="28"/>
          <w:lang w:val="bg-BG"/>
        </w:rPr>
        <w:t xml:space="preserve">ОБЩО в ДГ № 25 ”Изворче”: </w:t>
      </w:r>
      <w:r w:rsidR="003659A6">
        <w:rPr>
          <w:rFonts w:ascii="Times New Roman" w:eastAsia="Arial Unicode MS" w:hAnsi="Times New Roman"/>
          <w:sz w:val="28"/>
          <w:lang w:val="bg-BG"/>
        </w:rPr>
        <w:t>408</w:t>
      </w:r>
      <w:r w:rsidRPr="00F5139B">
        <w:rPr>
          <w:rFonts w:ascii="Times New Roman" w:eastAsia="Arial Unicode MS" w:hAnsi="Times New Roman"/>
          <w:sz w:val="28"/>
          <w:lang w:val="bg-BG"/>
        </w:rPr>
        <w:t xml:space="preserve"> деца.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F7006D">
        <w:tc>
          <w:tcPr>
            <w:tcW w:w="9606" w:type="dxa"/>
            <w:shd w:val="clear" w:color="auto" w:fill="auto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8"/>
              </w:rPr>
              <w:t>I.2.</w:t>
            </w:r>
            <w:r>
              <w:rPr>
                <w:rFonts w:ascii="Times New Roman" w:eastAsia="Arial Unicode MS" w:hAnsi="Times New Roman"/>
                <w:b/>
                <w:sz w:val="28"/>
                <w:lang w:val="bg-BG"/>
              </w:rPr>
              <w:t>Анализ на индивидуалните постижения и училищната готовност на децата:</w:t>
            </w:r>
          </w:p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8"/>
                <w:lang w:val="bg-BG"/>
              </w:rPr>
            </w:pPr>
            <w:proofErr w:type="spellStart"/>
            <w:r>
              <w:rPr>
                <w:rFonts w:ascii="Times New Roman" w:eastAsia="Arial Unicode MS" w:hAnsi="Times New Roman"/>
                <w:sz w:val="28"/>
              </w:rPr>
              <w:t>През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м.май</w:t>
            </w:r>
            <w:proofErr w:type="spellEnd"/>
            <w:r>
              <w:rPr>
                <w:rFonts w:ascii="Times New Roman" w:eastAsia="Arial Unicode MS" w:hAnsi="Times New Roman"/>
                <w:sz w:val="28"/>
              </w:rPr>
              <w:t xml:space="preserve"> 20</w:t>
            </w:r>
            <w:r w:rsidR="00DA00CA">
              <w:rPr>
                <w:rFonts w:ascii="Times New Roman" w:eastAsia="Arial Unicode MS" w:hAnsi="Times New Roman"/>
                <w:sz w:val="28"/>
                <w:lang w:val="bg-BG"/>
              </w:rPr>
              <w:t>2</w:t>
            </w:r>
            <w:r w:rsidR="00DA00CA">
              <w:rPr>
                <w:rFonts w:ascii="Times New Roman" w:eastAsia="Arial Unicode MS" w:hAnsi="Times New Roman"/>
                <w:sz w:val="28"/>
              </w:rPr>
              <w:t>6</w:t>
            </w:r>
            <w:r>
              <w:rPr>
                <w:rFonts w:ascii="Times New Roman" w:eastAsia="Arial Unicode MS" w:hAnsi="Times New Roman"/>
                <w:sz w:val="28"/>
              </w:rPr>
              <w:t>г.</w:t>
            </w:r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се</w:t>
            </w:r>
            <w:r>
              <w:rPr>
                <w:rFonts w:ascii="Times New Roman" w:eastAsia="Arial Unicode MS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проведе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проследяване на постиженията на децата </w:t>
            </w:r>
            <w:r>
              <w:rPr>
                <w:rFonts w:ascii="Times New Roman" w:eastAsia="Arial Unicode MS" w:hAnsi="Times New Roman"/>
                <w:sz w:val="28"/>
              </w:rPr>
              <w:t>/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изходно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ниво</w:t>
            </w:r>
            <w:proofErr w:type="spellEnd"/>
            <w:r>
              <w:rPr>
                <w:rFonts w:ascii="Times New Roman" w:eastAsia="Arial Unicode MS" w:hAnsi="Times New Roman"/>
                <w:sz w:val="28"/>
              </w:rPr>
              <w:t>/</w:t>
            </w:r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във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всички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градински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групи</w:t>
            </w:r>
            <w:proofErr w:type="spellEnd"/>
            <w:r>
              <w:rPr>
                <w:rFonts w:ascii="Times New Roman" w:eastAsia="Arial Unicode MS" w:hAnsi="Times New Roman"/>
                <w:sz w:val="28"/>
              </w:rPr>
              <w:t xml:space="preserve">. </w:t>
            </w:r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Резултатите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са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отразени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в ЛОД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за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всяко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дете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по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направления</w:t>
            </w:r>
            <w:proofErr w:type="spellEnd"/>
            <w:r>
              <w:rPr>
                <w:rFonts w:ascii="Times New Roman" w:eastAsia="Arial Unicode MS" w:hAnsi="Times New Roman"/>
                <w:sz w:val="28"/>
              </w:rPr>
              <w:t>.</w:t>
            </w:r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Обобщените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резултати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отразяват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постиженията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на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децата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</w:rPr>
              <w:t>от</w:t>
            </w:r>
            <w:proofErr w:type="spellEnd"/>
            <w:r>
              <w:rPr>
                <w:rFonts w:ascii="Times New Roman" w:eastAsia="Arial Unicode MS" w:hAnsi="Times New Roman"/>
                <w:sz w:val="28"/>
                <w:lang w:val="bg-BG"/>
              </w:rPr>
              <w:t xml:space="preserve"> всяка група в сравнителен анализ с входното ниво. Учителите подхождат професионално в анализите при отразяване на образователното съдържание, усвоено от децата през учебнат</w:t>
            </w:r>
            <w:r w:rsidR="00F5139B">
              <w:rPr>
                <w:rFonts w:ascii="Times New Roman" w:eastAsia="Arial Unicode MS" w:hAnsi="Times New Roman"/>
                <w:sz w:val="28"/>
                <w:lang w:val="bg-BG"/>
              </w:rPr>
              <w:t>а 2025/2026</w:t>
            </w:r>
            <w:r>
              <w:rPr>
                <w:rFonts w:ascii="Times New Roman" w:eastAsia="Arial Unicode MS" w:hAnsi="Times New Roman"/>
                <w:sz w:val="28"/>
                <w:lang w:val="bg-BG"/>
              </w:rPr>
              <w:t>г.</w:t>
            </w:r>
          </w:p>
          <w:p w:rsidR="00F7006D" w:rsidRDefault="00F7006D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8"/>
                <w:lang w:val="bg-BG"/>
              </w:rPr>
            </w:pPr>
          </w:p>
        </w:tc>
      </w:tr>
    </w:tbl>
    <w:p w:rsidR="00F7006D" w:rsidRPr="00F5139B" w:rsidRDefault="006D5377">
      <w:pPr>
        <w:pStyle w:val="af"/>
        <w:spacing w:after="40"/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  <w:r w:rsidRPr="00F5139B">
        <w:rPr>
          <w:rFonts w:ascii="Times New Roman" w:eastAsia="Arial Unicode MS" w:hAnsi="Times New Roman"/>
          <w:b/>
          <w:sz w:val="28"/>
        </w:rPr>
        <w:t>I.3.</w:t>
      </w:r>
      <w:r w:rsidRPr="00F5139B">
        <w:rPr>
          <w:rFonts w:ascii="Times New Roman" w:eastAsia="Arial Unicode MS" w:hAnsi="Times New Roman"/>
          <w:b/>
          <w:sz w:val="28"/>
          <w:lang w:val="bg-BG"/>
        </w:rPr>
        <w:t>Анализ на педагогическия състав:</w:t>
      </w:r>
    </w:p>
    <w:tbl>
      <w:tblPr>
        <w:tblW w:w="9064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"/>
        <w:gridCol w:w="2070"/>
        <w:gridCol w:w="912"/>
        <w:gridCol w:w="1216"/>
        <w:gridCol w:w="1258"/>
        <w:gridCol w:w="723"/>
        <w:gridCol w:w="709"/>
        <w:gridCol w:w="566"/>
        <w:gridCol w:w="709"/>
        <w:gridCol w:w="566"/>
      </w:tblGrid>
      <w:tr w:rsidR="00F5139B" w:rsidRPr="00F5139B">
        <w:trPr>
          <w:jc w:val="center"/>
        </w:trPr>
        <w:tc>
          <w:tcPr>
            <w:tcW w:w="18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№</w:t>
            </w:r>
          </w:p>
        </w:tc>
        <w:tc>
          <w:tcPr>
            <w:tcW w:w="11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6D5377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 w:rsidRPr="00F5139B">
              <w:rPr>
                <w:iCs/>
                <w:sz w:val="22"/>
                <w:szCs w:val="22"/>
              </w:rPr>
              <w:t>Длъжност</w:t>
            </w:r>
          </w:p>
        </w:tc>
        <w:tc>
          <w:tcPr>
            <w:tcW w:w="50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6D5377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Брой</w:t>
            </w:r>
          </w:p>
        </w:tc>
        <w:tc>
          <w:tcPr>
            <w:tcW w:w="317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ПКС</w:t>
            </w:r>
          </w:p>
        </w:tc>
      </w:tr>
      <w:tr w:rsidR="00F5139B" w:rsidRPr="00F5139B">
        <w:trPr>
          <w:trHeight w:val="846"/>
          <w:jc w:val="center"/>
        </w:trPr>
        <w:tc>
          <w:tcPr>
            <w:tcW w:w="18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F7006D">
            <w:pPr>
              <w:pStyle w:val="a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F7006D">
            <w:pPr>
              <w:pStyle w:val="a5"/>
              <w:jc w:val="left"/>
              <w:rPr>
                <w:sz w:val="22"/>
                <w:szCs w:val="22"/>
              </w:rPr>
            </w:pPr>
          </w:p>
        </w:tc>
        <w:tc>
          <w:tcPr>
            <w:tcW w:w="50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F7006D">
            <w:pPr>
              <w:pStyle w:val="a5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6D5377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Магистър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6D5377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Бакалавър</w:t>
            </w:r>
          </w:p>
        </w:tc>
        <w:tc>
          <w:tcPr>
            <w:tcW w:w="3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3659A6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  </w:t>
            </w:r>
            <w:r w:rsidR="006D5377" w:rsidRPr="00F5139B">
              <w:rPr>
                <w:b/>
                <w:iCs/>
                <w:sz w:val="22"/>
                <w:szCs w:val="22"/>
              </w:rPr>
              <w:t>І</w:t>
            </w: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3659A6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 </w:t>
            </w:r>
            <w:r w:rsidR="006D5377" w:rsidRPr="00F5139B">
              <w:rPr>
                <w:b/>
                <w:iCs/>
                <w:sz w:val="22"/>
                <w:szCs w:val="22"/>
              </w:rPr>
              <w:t>ІІ</w:t>
            </w:r>
          </w:p>
        </w:tc>
        <w:tc>
          <w:tcPr>
            <w:tcW w:w="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3659A6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</w:t>
            </w:r>
            <w:r w:rsidR="006D5377" w:rsidRPr="00F5139B">
              <w:rPr>
                <w:b/>
                <w:iCs/>
                <w:sz w:val="22"/>
                <w:szCs w:val="22"/>
              </w:rPr>
              <w:t>ІІІ</w:t>
            </w:r>
            <w:r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006D" w:rsidRPr="00F5139B" w:rsidRDefault="003659A6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D5377" w:rsidRPr="00F5139B">
              <w:rPr>
                <w:b/>
                <w:sz w:val="22"/>
                <w:szCs w:val="22"/>
              </w:rPr>
              <w:t>ІV</w:t>
            </w:r>
          </w:p>
        </w:tc>
        <w:tc>
          <w:tcPr>
            <w:tcW w:w="31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vAlign w:val="center"/>
          </w:tcPr>
          <w:p w:rsidR="00F7006D" w:rsidRPr="00F5139B" w:rsidRDefault="003659A6">
            <w:pPr>
              <w:pStyle w:val="a5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D5377" w:rsidRPr="00F5139B">
              <w:rPr>
                <w:b/>
                <w:sz w:val="22"/>
                <w:szCs w:val="22"/>
              </w:rPr>
              <w:t>V</w:t>
            </w:r>
          </w:p>
        </w:tc>
      </w:tr>
      <w:tr w:rsidR="00F5139B" w:rsidRPr="00F5139B">
        <w:trPr>
          <w:trHeight w:val="277"/>
          <w:jc w:val="center"/>
        </w:trPr>
        <w:tc>
          <w:tcPr>
            <w:tcW w:w="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F5139B">
              <w:rPr>
                <w:sz w:val="22"/>
                <w:szCs w:val="22"/>
              </w:rPr>
              <w:t>1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F5139B">
              <w:rPr>
                <w:sz w:val="22"/>
                <w:szCs w:val="22"/>
              </w:rPr>
              <w:t>Директор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jc w:val="right"/>
              <w:rPr>
                <w:b/>
                <w:sz w:val="22"/>
                <w:szCs w:val="22"/>
                <w:lang w:val="en-US"/>
              </w:rPr>
            </w:pPr>
            <w:r w:rsidRPr="00F5139B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jc w:val="right"/>
              <w:rPr>
                <w:b/>
                <w:iCs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1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F7006D">
            <w:pPr>
              <w:pStyle w:val="a5"/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6D5377">
            <w:pPr>
              <w:pStyle w:val="a5"/>
              <w:jc w:val="center"/>
              <w:rPr>
                <w:b/>
                <w:iCs/>
                <w:sz w:val="22"/>
                <w:szCs w:val="22"/>
              </w:rPr>
            </w:pPr>
            <w:r w:rsidRPr="00F5139B">
              <w:rPr>
                <w:b/>
                <w:iCs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F5139B" w:rsidRPr="00F5139B">
        <w:trPr>
          <w:trHeight w:val="383"/>
          <w:jc w:val="center"/>
        </w:trPr>
        <w:tc>
          <w:tcPr>
            <w:tcW w:w="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F5139B">
              <w:rPr>
                <w:sz w:val="22"/>
                <w:szCs w:val="22"/>
              </w:rPr>
              <w:t>2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F5139B">
              <w:rPr>
                <w:sz w:val="22"/>
                <w:szCs w:val="22"/>
              </w:rPr>
              <w:t>Гл.учител</w:t>
            </w:r>
            <w:proofErr w:type="spellEnd"/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3659A6">
            <w:pPr>
              <w:pStyle w:val="a5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3659A6">
            <w:pPr>
              <w:pStyle w:val="a5"/>
              <w:jc w:val="right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F7006D">
            <w:pPr>
              <w:pStyle w:val="a5"/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ind w:firstLineChars="100" w:firstLine="220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3659A6" w:rsidP="003659A6">
            <w:pPr>
              <w:pStyle w:val="a5"/>
              <w:ind w:firstLine="0"/>
              <w:jc w:val="left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2</w:t>
            </w: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ind w:firstLine="0"/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F5139B" w:rsidRPr="00F5139B">
        <w:trPr>
          <w:trHeight w:val="383"/>
          <w:jc w:val="center"/>
        </w:trPr>
        <w:tc>
          <w:tcPr>
            <w:tcW w:w="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F5139B">
              <w:rPr>
                <w:sz w:val="22"/>
                <w:szCs w:val="22"/>
              </w:rPr>
              <w:t>3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5139B" w:rsidRDefault="006D5377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 w:rsidRPr="00F5139B">
              <w:rPr>
                <w:sz w:val="22"/>
                <w:szCs w:val="22"/>
              </w:rPr>
              <w:t>Старши учител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869DC" w:rsidRDefault="00F869DC">
            <w:pPr>
              <w:pStyle w:val="a5"/>
              <w:ind w:firstLine="0"/>
              <w:jc w:val="righ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7006D" w:rsidRPr="00F869DC" w:rsidRDefault="00F869DC">
            <w:pPr>
              <w:pStyle w:val="a5"/>
              <w:jc w:val="right"/>
              <w:rPr>
                <w:b/>
                <w:iCs/>
                <w:sz w:val="22"/>
                <w:szCs w:val="22"/>
                <w:lang w:val="en-US"/>
              </w:rPr>
            </w:pPr>
            <w:r>
              <w:rPr>
                <w:b/>
                <w:iCs/>
                <w:sz w:val="22"/>
                <w:szCs w:val="22"/>
                <w:lang w:val="en-US"/>
              </w:rPr>
              <w:t>8</w:t>
            </w:r>
          </w:p>
        </w:tc>
        <w:tc>
          <w:tcPr>
            <w:tcW w:w="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06D" w:rsidRPr="00F5139B" w:rsidRDefault="00F7006D">
            <w:pPr>
              <w:pStyle w:val="a5"/>
              <w:jc w:val="right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ind w:firstLineChars="100" w:firstLine="22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Pr="00F5139B" w:rsidRDefault="003659A6">
            <w:pPr>
              <w:pStyle w:val="a5"/>
              <w:ind w:firstLineChars="100" w:firstLine="220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31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Pr="00F5139B" w:rsidRDefault="00F7006D">
            <w:pPr>
              <w:pStyle w:val="a5"/>
              <w:ind w:firstLine="0"/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F5139B" w:rsidRPr="00F51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1"/>
          <w:jc w:val="center"/>
        </w:trPr>
        <w:tc>
          <w:tcPr>
            <w:tcW w:w="185" w:type="pct"/>
          </w:tcPr>
          <w:p w:rsidR="00F7006D" w:rsidRPr="00F5139B" w:rsidRDefault="006D5377">
            <w:pPr>
              <w:pStyle w:val="af"/>
              <w:spacing w:before="80"/>
              <w:outlineLvl w:val="0"/>
              <w:rPr>
                <w:rFonts w:ascii="Times New Roman" w:eastAsia="MS Mincho" w:hAnsi="Times New Roman"/>
                <w:sz w:val="22"/>
                <w:szCs w:val="22"/>
                <w:lang w:val="bg-BG"/>
              </w:rPr>
            </w:pPr>
            <w:r w:rsidRPr="00F5139B">
              <w:rPr>
                <w:rFonts w:ascii="Times New Roman" w:eastAsia="MS Mincho" w:hAnsi="Times New Roman"/>
                <w:sz w:val="22"/>
                <w:szCs w:val="22"/>
                <w:lang w:val="bg-BG"/>
              </w:rPr>
              <w:t>4</w:t>
            </w:r>
          </w:p>
        </w:tc>
        <w:tc>
          <w:tcPr>
            <w:tcW w:w="1142" w:type="pct"/>
            <w:shd w:val="clear" w:color="auto" w:fill="auto"/>
          </w:tcPr>
          <w:p w:rsidR="00F7006D" w:rsidRPr="00F5139B" w:rsidRDefault="006D5377">
            <w:pPr>
              <w:jc w:val="center"/>
              <w:rPr>
                <w:rFonts w:eastAsia="MS Mincho"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sz w:val="22"/>
                <w:szCs w:val="22"/>
                <w:lang w:val="bg-BG"/>
              </w:rPr>
              <w:t>Учител</w:t>
            </w:r>
          </w:p>
        </w:tc>
        <w:tc>
          <w:tcPr>
            <w:tcW w:w="503" w:type="pct"/>
            <w:shd w:val="clear" w:color="auto" w:fill="auto"/>
          </w:tcPr>
          <w:p w:rsidR="00F7006D" w:rsidRPr="00F5139B" w:rsidRDefault="003659A6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>
              <w:rPr>
                <w:rFonts w:eastAsia="MS Mincho"/>
                <w:b/>
                <w:sz w:val="22"/>
                <w:szCs w:val="22"/>
                <w:lang w:val="bg-BG"/>
              </w:rPr>
              <w:t>16</w:t>
            </w:r>
            <w:r w:rsidR="006D5377" w:rsidRPr="00F5139B">
              <w:rPr>
                <w:rFonts w:eastAsia="MS Mincho"/>
                <w:b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671" w:type="pct"/>
            <w:shd w:val="clear" w:color="auto" w:fill="auto"/>
          </w:tcPr>
          <w:p w:rsidR="00F7006D" w:rsidRPr="00F5139B" w:rsidRDefault="003659A6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>
              <w:rPr>
                <w:rFonts w:eastAsia="MS Mincho"/>
                <w:b/>
                <w:sz w:val="22"/>
                <w:szCs w:val="22"/>
                <w:lang w:val="bg-BG"/>
              </w:rPr>
              <w:t>16</w:t>
            </w:r>
          </w:p>
        </w:tc>
        <w:tc>
          <w:tcPr>
            <w:tcW w:w="694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9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2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3659A6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  <w:r>
              <w:rPr>
                <w:rFonts w:eastAsia="MS Mincho"/>
                <w:b/>
                <w:sz w:val="22"/>
                <w:szCs w:val="22"/>
                <w:lang w:val="bg-BG"/>
              </w:rPr>
              <w:t>9</w:t>
            </w:r>
          </w:p>
        </w:tc>
        <w:tc>
          <w:tcPr>
            <w:tcW w:w="313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</w:tr>
      <w:tr w:rsidR="00F5139B" w:rsidRPr="00F51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2"/>
          <w:jc w:val="center"/>
        </w:trPr>
        <w:tc>
          <w:tcPr>
            <w:tcW w:w="185" w:type="pct"/>
          </w:tcPr>
          <w:p w:rsidR="00F7006D" w:rsidRPr="00F5139B" w:rsidRDefault="006D5377">
            <w:pPr>
              <w:pStyle w:val="af"/>
              <w:spacing w:before="80"/>
              <w:outlineLvl w:val="0"/>
              <w:rPr>
                <w:rFonts w:ascii="Times New Roman" w:eastAsia="MS Mincho" w:hAnsi="Times New Roman"/>
                <w:sz w:val="22"/>
                <w:szCs w:val="22"/>
                <w:lang w:val="bg-BG"/>
              </w:rPr>
            </w:pPr>
            <w:r w:rsidRPr="00F5139B">
              <w:rPr>
                <w:rFonts w:ascii="Times New Roman" w:eastAsia="MS Mincho" w:hAnsi="Times New Roman"/>
                <w:sz w:val="22"/>
                <w:szCs w:val="22"/>
                <w:lang w:val="bg-BG"/>
              </w:rPr>
              <w:t>5</w:t>
            </w:r>
          </w:p>
        </w:tc>
        <w:tc>
          <w:tcPr>
            <w:tcW w:w="1142" w:type="pct"/>
            <w:shd w:val="clear" w:color="auto" w:fill="auto"/>
          </w:tcPr>
          <w:p w:rsidR="00F7006D" w:rsidRPr="00F5139B" w:rsidRDefault="006D5377">
            <w:pPr>
              <w:jc w:val="center"/>
              <w:rPr>
                <w:rFonts w:eastAsia="MS Mincho"/>
                <w:sz w:val="22"/>
                <w:szCs w:val="22"/>
                <w:lang w:val="bg-BG"/>
              </w:rPr>
            </w:pPr>
            <w:proofErr w:type="spellStart"/>
            <w:r w:rsidRPr="00F5139B">
              <w:rPr>
                <w:rFonts w:eastAsia="MS Mincho"/>
                <w:sz w:val="22"/>
                <w:szCs w:val="22"/>
                <w:lang w:val="bg-BG"/>
              </w:rPr>
              <w:t>Ст.учител</w:t>
            </w:r>
            <w:proofErr w:type="spellEnd"/>
            <w:r w:rsidRPr="00F5139B">
              <w:rPr>
                <w:rFonts w:eastAsia="MS Mincho"/>
                <w:sz w:val="22"/>
                <w:szCs w:val="22"/>
                <w:lang w:val="bg-BG"/>
              </w:rPr>
              <w:t xml:space="preserve"> по музика</w:t>
            </w:r>
          </w:p>
        </w:tc>
        <w:tc>
          <w:tcPr>
            <w:tcW w:w="503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en-US"/>
              </w:rPr>
              <w:t xml:space="preserve">  </w:t>
            </w: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71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94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9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2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3" w:type="pct"/>
            <w:shd w:val="clear" w:color="auto" w:fill="auto"/>
          </w:tcPr>
          <w:p w:rsidR="00F7006D" w:rsidRPr="003659A6" w:rsidRDefault="003659A6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  <w:r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</w:tr>
      <w:tr w:rsidR="00F5139B" w:rsidRPr="00F51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5"/>
          <w:jc w:val="center"/>
        </w:trPr>
        <w:tc>
          <w:tcPr>
            <w:tcW w:w="185" w:type="pct"/>
          </w:tcPr>
          <w:p w:rsidR="00F7006D" w:rsidRPr="00F5139B" w:rsidRDefault="006D5377">
            <w:pPr>
              <w:pStyle w:val="af"/>
              <w:spacing w:before="80"/>
              <w:outlineLvl w:val="0"/>
              <w:rPr>
                <w:rFonts w:ascii="Times New Roman" w:eastAsia="MS Mincho" w:hAnsi="Times New Roman"/>
                <w:sz w:val="22"/>
                <w:szCs w:val="22"/>
                <w:lang w:val="bg-BG"/>
              </w:rPr>
            </w:pPr>
            <w:r w:rsidRPr="00F5139B">
              <w:rPr>
                <w:rFonts w:ascii="Times New Roman" w:eastAsia="MS Mincho" w:hAnsi="Times New Roman"/>
                <w:sz w:val="22"/>
                <w:szCs w:val="22"/>
                <w:lang w:val="bg-BG"/>
              </w:rPr>
              <w:t>6</w:t>
            </w:r>
          </w:p>
        </w:tc>
        <w:tc>
          <w:tcPr>
            <w:tcW w:w="1142" w:type="pct"/>
            <w:shd w:val="clear" w:color="auto" w:fill="auto"/>
          </w:tcPr>
          <w:p w:rsidR="00F7006D" w:rsidRPr="00F5139B" w:rsidRDefault="006D5377">
            <w:pPr>
              <w:jc w:val="center"/>
              <w:rPr>
                <w:rFonts w:eastAsia="MS Mincho"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sz w:val="22"/>
                <w:szCs w:val="22"/>
                <w:lang w:val="bg-BG"/>
              </w:rPr>
              <w:t>Логопед</w:t>
            </w:r>
          </w:p>
        </w:tc>
        <w:tc>
          <w:tcPr>
            <w:tcW w:w="503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en-US"/>
              </w:rPr>
              <w:t xml:space="preserve">  </w:t>
            </w: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71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94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9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2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3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</w:tr>
      <w:tr w:rsidR="00F5139B" w:rsidRPr="00F51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/>
          <w:jc w:val="center"/>
        </w:trPr>
        <w:tc>
          <w:tcPr>
            <w:tcW w:w="185" w:type="pct"/>
          </w:tcPr>
          <w:p w:rsidR="00F7006D" w:rsidRPr="00F5139B" w:rsidRDefault="006D5377">
            <w:pPr>
              <w:pStyle w:val="af"/>
              <w:spacing w:before="80"/>
              <w:outlineLvl w:val="0"/>
              <w:rPr>
                <w:rFonts w:ascii="Times New Roman" w:eastAsia="MS Mincho" w:hAnsi="Times New Roman"/>
                <w:sz w:val="22"/>
                <w:szCs w:val="22"/>
                <w:lang w:val="bg-BG"/>
              </w:rPr>
            </w:pPr>
            <w:r w:rsidRPr="00F5139B">
              <w:rPr>
                <w:rFonts w:ascii="Times New Roman" w:eastAsia="MS Mincho" w:hAnsi="Times New Roman"/>
                <w:sz w:val="22"/>
                <w:szCs w:val="22"/>
                <w:lang w:val="bg-BG"/>
              </w:rPr>
              <w:t>7</w:t>
            </w:r>
          </w:p>
        </w:tc>
        <w:tc>
          <w:tcPr>
            <w:tcW w:w="1142" w:type="pct"/>
            <w:shd w:val="clear" w:color="auto" w:fill="auto"/>
          </w:tcPr>
          <w:p w:rsidR="00F7006D" w:rsidRPr="00F5139B" w:rsidRDefault="006D5377">
            <w:pPr>
              <w:jc w:val="center"/>
              <w:rPr>
                <w:rFonts w:eastAsia="MS Mincho"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sz w:val="22"/>
                <w:szCs w:val="22"/>
                <w:lang w:val="bg-BG"/>
              </w:rPr>
              <w:t>Педагог в ясла</w:t>
            </w:r>
          </w:p>
        </w:tc>
        <w:tc>
          <w:tcPr>
            <w:tcW w:w="503" w:type="pct"/>
            <w:shd w:val="clear" w:color="auto" w:fill="auto"/>
          </w:tcPr>
          <w:p w:rsidR="00F7006D" w:rsidRPr="00F5139B" w:rsidRDefault="003659A6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>
              <w:rPr>
                <w:rFonts w:eastAsia="MS Mincho"/>
                <w:b/>
                <w:sz w:val="22"/>
                <w:szCs w:val="22"/>
                <w:lang w:val="bg-BG"/>
              </w:rPr>
              <w:t>2</w:t>
            </w:r>
          </w:p>
        </w:tc>
        <w:tc>
          <w:tcPr>
            <w:tcW w:w="671" w:type="pct"/>
            <w:shd w:val="clear" w:color="auto" w:fill="auto"/>
          </w:tcPr>
          <w:p w:rsidR="00F7006D" w:rsidRPr="00F5139B" w:rsidRDefault="003659A6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>
              <w:rPr>
                <w:rFonts w:eastAsia="MS Mincho"/>
                <w:b/>
                <w:sz w:val="22"/>
                <w:szCs w:val="22"/>
                <w:lang w:val="bg-BG"/>
              </w:rPr>
              <w:t>2</w:t>
            </w:r>
          </w:p>
        </w:tc>
        <w:tc>
          <w:tcPr>
            <w:tcW w:w="694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9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2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3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eastAsia="MS Mincho"/>
                <w:b/>
                <w:sz w:val="22"/>
                <w:szCs w:val="22"/>
                <w:lang w:val="bg-BG"/>
              </w:rPr>
            </w:pPr>
          </w:p>
        </w:tc>
      </w:tr>
      <w:tr w:rsidR="00F5139B" w:rsidRPr="00F51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3"/>
          <w:jc w:val="center"/>
        </w:trPr>
        <w:tc>
          <w:tcPr>
            <w:tcW w:w="185" w:type="pct"/>
          </w:tcPr>
          <w:p w:rsidR="00F7006D" w:rsidRPr="00F5139B" w:rsidRDefault="006D5377">
            <w:pPr>
              <w:pStyle w:val="af"/>
              <w:spacing w:before="80"/>
              <w:outlineLvl w:val="0"/>
              <w:rPr>
                <w:rFonts w:ascii="Times New Roman" w:eastAsia="MS Mincho" w:hAnsi="Times New Roman"/>
                <w:sz w:val="22"/>
                <w:szCs w:val="22"/>
              </w:rPr>
            </w:pPr>
            <w:r w:rsidRPr="00F5139B">
              <w:rPr>
                <w:rFonts w:ascii="Times New Roman" w:eastAsia="MS Mincho" w:hAnsi="Times New Roman"/>
                <w:sz w:val="22"/>
                <w:szCs w:val="22"/>
              </w:rPr>
              <w:t>8</w:t>
            </w:r>
          </w:p>
        </w:tc>
        <w:tc>
          <w:tcPr>
            <w:tcW w:w="1142" w:type="pct"/>
            <w:shd w:val="clear" w:color="auto" w:fill="auto"/>
          </w:tcPr>
          <w:p w:rsidR="00F7006D" w:rsidRPr="00F5139B" w:rsidRDefault="006D5377">
            <w:pPr>
              <w:jc w:val="center"/>
              <w:rPr>
                <w:rFonts w:eastAsia="MS Mincho"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sz w:val="22"/>
                <w:szCs w:val="22"/>
                <w:lang w:val="bg-BG"/>
              </w:rPr>
              <w:t>Психолог</w:t>
            </w:r>
          </w:p>
        </w:tc>
        <w:tc>
          <w:tcPr>
            <w:tcW w:w="503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en-US"/>
              </w:rPr>
              <w:t xml:space="preserve"> </w:t>
            </w: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71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94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9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2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3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</w:tr>
      <w:tr w:rsidR="00F5139B" w:rsidRPr="00F51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2"/>
          <w:jc w:val="center"/>
        </w:trPr>
        <w:tc>
          <w:tcPr>
            <w:tcW w:w="185" w:type="pct"/>
          </w:tcPr>
          <w:p w:rsidR="00F7006D" w:rsidRPr="00F5139B" w:rsidRDefault="006D5377">
            <w:pPr>
              <w:pStyle w:val="af"/>
              <w:spacing w:before="80"/>
              <w:outlineLvl w:val="0"/>
              <w:rPr>
                <w:rFonts w:ascii="Times New Roman" w:eastAsia="MS Mincho" w:hAnsi="Times New Roman"/>
                <w:sz w:val="22"/>
                <w:szCs w:val="22"/>
                <w:lang w:val="bg-BG"/>
              </w:rPr>
            </w:pPr>
            <w:r w:rsidRPr="00F5139B">
              <w:rPr>
                <w:rFonts w:ascii="Times New Roman" w:eastAsia="MS Mincho" w:hAnsi="Times New Roman"/>
                <w:sz w:val="22"/>
                <w:szCs w:val="22"/>
                <w:lang w:val="bg-BG"/>
              </w:rPr>
              <w:t>9</w:t>
            </w:r>
          </w:p>
        </w:tc>
        <w:tc>
          <w:tcPr>
            <w:tcW w:w="1142" w:type="pct"/>
            <w:shd w:val="clear" w:color="auto" w:fill="auto"/>
          </w:tcPr>
          <w:p w:rsidR="00F7006D" w:rsidRPr="00F5139B" w:rsidRDefault="006D5377">
            <w:pPr>
              <w:jc w:val="center"/>
              <w:rPr>
                <w:rFonts w:eastAsia="MS Mincho"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sz w:val="22"/>
                <w:szCs w:val="22"/>
                <w:lang w:val="bg-BG"/>
              </w:rPr>
              <w:t xml:space="preserve">Ресурсен учител </w:t>
            </w:r>
          </w:p>
        </w:tc>
        <w:tc>
          <w:tcPr>
            <w:tcW w:w="503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71" w:type="pct"/>
            <w:shd w:val="clear" w:color="auto" w:fill="auto"/>
          </w:tcPr>
          <w:p w:rsidR="00F7006D" w:rsidRPr="00F5139B" w:rsidRDefault="006D5377">
            <w:pPr>
              <w:jc w:val="right"/>
              <w:rPr>
                <w:rFonts w:eastAsia="MS Mincho"/>
                <w:b/>
                <w:sz w:val="22"/>
                <w:szCs w:val="22"/>
                <w:lang w:val="bg-BG"/>
              </w:rPr>
            </w:pPr>
            <w:r w:rsidRPr="00F5139B">
              <w:rPr>
                <w:rFonts w:eastAsia="MS Mincho"/>
                <w:b/>
                <w:sz w:val="22"/>
                <w:szCs w:val="22"/>
                <w:lang w:val="bg-BG"/>
              </w:rPr>
              <w:t>1</w:t>
            </w:r>
          </w:p>
        </w:tc>
        <w:tc>
          <w:tcPr>
            <w:tcW w:w="694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9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2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91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  <w:tc>
          <w:tcPr>
            <w:tcW w:w="313" w:type="pct"/>
            <w:shd w:val="clear" w:color="auto" w:fill="auto"/>
          </w:tcPr>
          <w:p w:rsidR="00F7006D" w:rsidRPr="00F5139B" w:rsidRDefault="00F7006D">
            <w:pPr>
              <w:jc w:val="center"/>
              <w:rPr>
                <w:rFonts w:ascii="MS Mincho" w:eastAsia="MS Mincho" w:hAnsi="MS Mincho" w:cs="MS Mincho"/>
                <w:b/>
                <w:sz w:val="22"/>
                <w:szCs w:val="22"/>
                <w:lang w:val="bg-BG"/>
              </w:rPr>
            </w:pPr>
          </w:p>
        </w:tc>
      </w:tr>
    </w:tbl>
    <w:p w:rsidR="00F7006D" w:rsidRDefault="00F7006D">
      <w:pPr>
        <w:pStyle w:val="af"/>
        <w:spacing w:before="80"/>
        <w:jc w:val="both"/>
        <w:outlineLvl w:val="0"/>
        <w:rPr>
          <w:rFonts w:ascii="Times New Roman" w:eastAsia="MS Mincho" w:hAnsi="Times New Roman"/>
          <w:sz w:val="28"/>
          <w:szCs w:val="28"/>
          <w:lang w:val="bg-BG"/>
        </w:rPr>
      </w:pPr>
    </w:p>
    <w:p w:rsidR="00F7006D" w:rsidRDefault="00F7006D">
      <w:pPr>
        <w:pStyle w:val="af"/>
        <w:spacing w:before="80"/>
        <w:jc w:val="both"/>
        <w:outlineLvl w:val="0"/>
        <w:rPr>
          <w:rFonts w:ascii="Times New Roman" w:eastAsia="MS Mincho" w:hAnsi="Times New Roman"/>
          <w:sz w:val="28"/>
          <w:szCs w:val="28"/>
          <w:lang w:val="bg-BG"/>
        </w:rPr>
      </w:pPr>
    </w:p>
    <w:p w:rsidR="00F7006D" w:rsidRDefault="006D5377">
      <w:pPr>
        <w:pStyle w:val="af"/>
        <w:spacing w:before="80"/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  <w:r>
        <w:rPr>
          <w:rFonts w:ascii="Times New Roman" w:eastAsia="Arial Unicode MS" w:hAnsi="Times New Roman"/>
          <w:b/>
          <w:sz w:val="28"/>
        </w:rPr>
        <w:t>I.4.</w:t>
      </w:r>
      <w:r>
        <w:rPr>
          <w:rFonts w:ascii="Times New Roman" w:eastAsia="Arial Unicode MS" w:hAnsi="Times New Roman"/>
          <w:b/>
          <w:sz w:val="28"/>
          <w:lang w:val="bg-BG"/>
        </w:rPr>
        <w:t>Анализ на участието на учителите в квалификационни форми: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111"/>
        <w:gridCol w:w="2948"/>
      </w:tblGrid>
      <w:tr w:rsidR="00F7006D">
        <w:tc>
          <w:tcPr>
            <w:tcW w:w="2830" w:type="dxa"/>
            <w:shd w:val="clear" w:color="auto" w:fill="auto"/>
          </w:tcPr>
          <w:p w:rsidR="00F7006D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i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b/>
                <w:i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i/>
                <w:sz w:val="28"/>
                <w:szCs w:val="28"/>
                <w:lang w:val="bg-BG"/>
              </w:rPr>
              <w:t>в детската градина</w:t>
            </w:r>
          </w:p>
        </w:tc>
        <w:tc>
          <w:tcPr>
            <w:tcW w:w="4111" w:type="dxa"/>
            <w:shd w:val="clear" w:color="auto" w:fill="auto"/>
          </w:tcPr>
          <w:p w:rsidR="00F7006D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i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b/>
                <w:i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i/>
                <w:sz w:val="28"/>
                <w:szCs w:val="28"/>
                <w:lang w:val="bg-BG"/>
              </w:rPr>
              <w:t>извън детската градина</w:t>
            </w:r>
          </w:p>
          <w:p w:rsidR="00F7006D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i/>
                <w:sz w:val="28"/>
                <w:szCs w:val="28"/>
                <w:lang w:val="bg-BG"/>
              </w:rPr>
            </w:pPr>
          </w:p>
        </w:tc>
        <w:tc>
          <w:tcPr>
            <w:tcW w:w="2948" w:type="dxa"/>
            <w:shd w:val="clear" w:color="auto" w:fill="auto"/>
          </w:tcPr>
          <w:p w:rsidR="00F7006D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i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b/>
                <w:i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i/>
                <w:sz w:val="28"/>
                <w:szCs w:val="28"/>
                <w:lang w:val="bg-BG"/>
              </w:rPr>
              <w:t>резултати</w:t>
            </w:r>
          </w:p>
        </w:tc>
      </w:tr>
      <w:tr w:rsidR="00F7006D">
        <w:tc>
          <w:tcPr>
            <w:tcW w:w="2830" w:type="dxa"/>
            <w:shd w:val="clear" w:color="auto" w:fill="auto"/>
          </w:tcPr>
          <w:p w:rsidR="00F7006D" w:rsidRPr="00DA00CA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</w:p>
          <w:p w:rsidR="00F7006D" w:rsidRPr="00DA00CA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</w:p>
          <w:p w:rsidR="00F7006D" w:rsidRPr="00DA00CA" w:rsidRDefault="00257AE3" w:rsidP="003659A6">
            <w:pPr>
              <w:pStyle w:val="af"/>
              <w:spacing w:before="80"/>
              <w:jc w:val="left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  <w:t xml:space="preserve">        </w:t>
            </w:r>
            <w:r w:rsidRPr="00257AE3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</w:t>
            </w:r>
            <w:r w:rsidR="003659A6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F7006D" w:rsidRPr="00DA00CA" w:rsidRDefault="00F7006D">
            <w:pPr>
              <w:pStyle w:val="af"/>
              <w:spacing w:before="80"/>
              <w:jc w:val="left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</w:p>
          <w:p w:rsidR="00F7006D" w:rsidRPr="00DA00CA" w:rsidRDefault="00F7006D">
            <w:pPr>
              <w:pStyle w:val="af"/>
              <w:spacing w:before="80"/>
              <w:jc w:val="left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</w:p>
          <w:p w:rsidR="00F7006D" w:rsidRPr="00257AE3" w:rsidRDefault="003659A6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30</w:t>
            </w:r>
          </w:p>
          <w:p w:rsidR="00F7006D" w:rsidRPr="00DA00CA" w:rsidRDefault="00F7006D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</w:p>
        </w:tc>
        <w:tc>
          <w:tcPr>
            <w:tcW w:w="2948" w:type="dxa"/>
            <w:shd w:val="clear" w:color="auto" w:fill="auto"/>
          </w:tcPr>
          <w:p w:rsidR="00F7006D" w:rsidRPr="00DA00CA" w:rsidRDefault="006D5377">
            <w:pPr>
              <w:pStyle w:val="af"/>
              <w:spacing w:before="80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  <w:r w:rsidRPr="00B7472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Учителите, участващи в квалификационните форми усъвършенстваха своите знания и педагогическа практика.</w:t>
            </w:r>
          </w:p>
        </w:tc>
      </w:tr>
    </w:tbl>
    <w:p w:rsidR="00F7006D" w:rsidRDefault="00F7006D">
      <w:pPr>
        <w:pStyle w:val="af"/>
        <w:spacing w:before="80"/>
        <w:ind w:left="425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  <w:r>
        <w:rPr>
          <w:rFonts w:ascii="Times New Roman" w:eastAsia="Arial Unicode MS" w:hAnsi="Times New Roman"/>
          <w:b/>
          <w:sz w:val="28"/>
        </w:rPr>
        <w:t>I.5.</w:t>
      </w:r>
      <w:r>
        <w:rPr>
          <w:rFonts w:ascii="Times New Roman" w:eastAsia="Arial Unicode MS" w:hAnsi="Times New Roman"/>
          <w:b/>
          <w:sz w:val="28"/>
          <w:lang w:val="bg-BG"/>
        </w:rPr>
        <w:t>Резултати от участие в състезания и конкурси:</w:t>
      </w:r>
    </w:p>
    <w:p w:rsidR="00F7006D" w:rsidRDefault="006D5377">
      <w:pPr>
        <w:pStyle w:val="af"/>
        <w:ind w:firstLine="180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>
        <w:rPr>
          <w:rFonts w:ascii="Times New Roman" w:eastAsia="Arial Unicode MS" w:hAnsi="Times New Roman"/>
          <w:sz w:val="28"/>
          <w:lang w:val="bg-BG"/>
        </w:rPr>
        <w:t>Участието на децата в съвместно организираните инициативи с район „Банкя“, Столична община и други неправителствени организации, осъществени в детското заведение, предизвикаха в децата радост, удовлетворение, признание и вяра в собствените им сили и талант.</w:t>
      </w:r>
    </w:p>
    <w:p w:rsidR="00F7006D" w:rsidRDefault="00F7006D">
      <w:pPr>
        <w:pStyle w:val="af"/>
        <w:ind w:firstLine="180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p w:rsidR="00F7006D" w:rsidRDefault="006D5377">
      <w:pPr>
        <w:pStyle w:val="af"/>
        <w:ind w:left="180"/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  <w:r>
        <w:rPr>
          <w:rFonts w:ascii="Times New Roman" w:eastAsia="Arial Unicode MS" w:hAnsi="Times New Roman"/>
          <w:b/>
          <w:sz w:val="28"/>
        </w:rPr>
        <w:t>I.6.</w:t>
      </w:r>
      <w:r>
        <w:rPr>
          <w:rFonts w:ascii="Times New Roman" w:eastAsia="Arial Unicode MS" w:hAnsi="Times New Roman"/>
          <w:b/>
          <w:sz w:val="28"/>
          <w:lang w:val="bg-BG"/>
        </w:rPr>
        <w:t>Анализ на материално-дидактичната и техническа база: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>
        <w:rPr>
          <w:rFonts w:ascii="Times New Roman" w:eastAsia="Arial Unicode MS" w:hAnsi="Times New Roman"/>
          <w:sz w:val="28"/>
          <w:lang w:val="bg-BG"/>
        </w:rPr>
        <w:t>МТБ  в ДГ №25 „Изворче” е в общо добро състояние.</w:t>
      </w:r>
    </w:p>
    <w:p w:rsidR="00F7006D" w:rsidRDefault="006D5377">
      <w:pPr>
        <w:pStyle w:val="af"/>
        <w:numPr>
          <w:ilvl w:val="0"/>
          <w:numId w:val="1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>
        <w:rPr>
          <w:rFonts w:ascii="Times New Roman" w:eastAsia="Arial Unicode MS" w:hAnsi="Times New Roman"/>
          <w:sz w:val="28"/>
          <w:lang w:val="bg-BG"/>
        </w:rPr>
        <w:t>Извършени бяха спешни аварийни</w:t>
      </w:r>
      <w:r w:rsidR="003659A6">
        <w:rPr>
          <w:rFonts w:ascii="Times New Roman" w:eastAsia="Arial Unicode MS" w:hAnsi="Times New Roman"/>
          <w:sz w:val="28"/>
          <w:lang w:val="bg-BG"/>
        </w:rPr>
        <w:t xml:space="preserve"> ремонти на група Мечо Пух и Щурче</w:t>
      </w:r>
    </w:p>
    <w:p w:rsidR="00F7006D" w:rsidRDefault="00B74724">
      <w:pPr>
        <w:pStyle w:val="af"/>
        <w:numPr>
          <w:ilvl w:val="0"/>
          <w:numId w:val="1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>
        <w:rPr>
          <w:rFonts w:ascii="Times New Roman" w:eastAsia="Arial Unicode MS" w:hAnsi="Times New Roman"/>
          <w:sz w:val="28"/>
          <w:lang w:val="bg-BG"/>
        </w:rPr>
        <w:t>Извършен бе</w:t>
      </w:r>
      <w:r w:rsidR="006D5377">
        <w:rPr>
          <w:rFonts w:ascii="Times New Roman" w:eastAsia="Arial Unicode MS" w:hAnsi="Times New Roman"/>
          <w:sz w:val="28"/>
          <w:lang w:val="bg-BG"/>
        </w:rPr>
        <w:t xml:space="preserve"> мащабен ремонт и реконструкция на сградата на яслата със средства от ЕС и международни програми. </w:t>
      </w:r>
    </w:p>
    <w:p w:rsidR="00F7006D" w:rsidRDefault="006D5377">
      <w:pPr>
        <w:pStyle w:val="af"/>
        <w:numPr>
          <w:ilvl w:val="0"/>
          <w:numId w:val="1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>
        <w:rPr>
          <w:rFonts w:ascii="Times New Roman" w:eastAsia="Arial Unicode MS" w:hAnsi="Times New Roman"/>
          <w:sz w:val="28"/>
          <w:lang w:val="bg-BG"/>
        </w:rPr>
        <w:t xml:space="preserve"> Ежедневно се извършват текущи и аварийни ремонтни дейности в групите и двора на детската градина;</w:t>
      </w:r>
    </w:p>
    <w:p w:rsidR="00F7006D" w:rsidRDefault="00F7006D">
      <w:pPr>
        <w:pStyle w:val="af"/>
        <w:ind w:left="720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  <w:r>
        <w:rPr>
          <w:rFonts w:ascii="Times New Roman" w:eastAsia="Arial Unicode MS" w:hAnsi="Times New Roman"/>
          <w:b/>
          <w:sz w:val="28"/>
        </w:rPr>
        <w:t xml:space="preserve">I.7. </w:t>
      </w:r>
      <w:r>
        <w:rPr>
          <w:rFonts w:ascii="Times New Roman" w:eastAsia="Arial Unicode MS" w:hAnsi="Times New Roman"/>
          <w:b/>
          <w:sz w:val="28"/>
          <w:lang w:val="bg-BG"/>
        </w:rPr>
        <w:t>Участие в национални и европейски програми и проекти:</w:t>
      </w:r>
    </w:p>
    <w:p w:rsidR="00F7006D" w:rsidRPr="00B74724" w:rsidRDefault="00DA00CA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B74724">
        <w:rPr>
          <w:rFonts w:ascii="Times New Roman" w:eastAsia="Arial Unicode MS" w:hAnsi="Times New Roman"/>
          <w:sz w:val="28"/>
          <w:lang w:val="bg-BG"/>
        </w:rPr>
        <w:t>През учебната 202</w:t>
      </w:r>
      <w:r w:rsidRPr="00B74724">
        <w:rPr>
          <w:rFonts w:ascii="Times New Roman" w:eastAsia="Arial Unicode MS" w:hAnsi="Times New Roman"/>
          <w:sz w:val="28"/>
        </w:rPr>
        <w:t>6</w:t>
      </w:r>
      <w:r w:rsidRPr="00B74724">
        <w:rPr>
          <w:rFonts w:ascii="Times New Roman" w:eastAsia="Arial Unicode MS" w:hAnsi="Times New Roman"/>
          <w:sz w:val="28"/>
          <w:lang w:val="bg-BG"/>
        </w:rPr>
        <w:t>/202</w:t>
      </w:r>
      <w:r w:rsidRPr="00B74724">
        <w:rPr>
          <w:rFonts w:ascii="Times New Roman" w:eastAsia="Arial Unicode MS" w:hAnsi="Times New Roman"/>
          <w:sz w:val="28"/>
        </w:rPr>
        <w:t>7</w:t>
      </w:r>
      <w:r w:rsidR="006D5377" w:rsidRPr="00B74724">
        <w:rPr>
          <w:rFonts w:ascii="Times New Roman" w:eastAsia="Arial Unicode MS" w:hAnsi="Times New Roman"/>
          <w:sz w:val="28"/>
          <w:lang w:val="bg-BG"/>
        </w:rPr>
        <w:t>г.</w:t>
      </w:r>
      <w:r w:rsidR="006D5377" w:rsidRPr="00B74724">
        <w:rPr>
          <w:rFonts w:ascii="Times New Roman" w:eastAsia="Arial Unicode MS" w:hAnsi="Times New Roman"/>
          <w:sz w:val="28"/>
        </w:rPr>
        <w:t xml:space="preserve"> </w:t>
      </w:r>
      <w:r w:rsidR="006D5377" w:rsidRPr="00B74724">
        <w:rPr>
          <w:rFonts w:ascii="Times New Roman" w:eastAsia="Arial Unicode MS" w:hAnsi="Times New Roman"/>
          <w:sz w:val="28"/>
          <w:lang w:val="bg-BG"/>
        </w:rPr>
        <w:t xml:space="preserve"> ще участваме в следните проекти:</w:t>
      </w:r>
    </w:p>
    <w:p w:rsidR="00F7006D" w:rsidRPr="00B74724" w:rsidRDefault="006D5377">
      <w:pPr>
        <w:pStyle w:val="af"/>
        <w:numPr>
          <w:ilvl w:val="0"/>
          <w:numId w:val="2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B74724">
        <w:rPr>
          <w:rFonts w:ascii="Times New Roman" w:eastAsia="Arial Unicode MS" w:hAnsi="Times New Roman"/>
          <w:sz w:val="28"/>
          <w:lang w:val="bg-BG"/>
        </w:rPr>
        <w:t>„Училищен плод“ и „Училищно мляко“ към Държавен фонд „Земеделие“;</w:t>
      </w:r>
    </w:p>
    <w:p w:rsidR="00F7006D" w:rsidRPr="00B74724" w:rsidRDefault="006D5377">
      <w:pPr>
        <w:pStyle w:val="af"/>
        <w:numPr>
          <w:ilvl w:val="0"/>
          <w:numId w:val="2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B74724">
        <w:rPr>
          <w:rFonts w:ascii="Times New Roman" w:eastAsia="Arial Unicode MS" w:hAnsi="Times New Roman"/>
          <w:sz w:val="28"/>
          <w:lang w:val="bg-BG"/>
        </w:rPr>
        <w:t>Национална програма „Силен старт“</w:t>
      </w:r>
    </w:p>
    <w:p w:rsidR="00F7006D" w:rsidRPr="00B74724" w:rsidRDefault="00DA00CA">
      <w:pPr>
        <w:pStyle w:val="af"/>
        <w:numPr>
          <w:ilvl w:val="0"/>
          <w:numId w:val="2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B74724">
        <w:rPr>
          <w:rFonts w:ascii="Times New Roman" w:eastAsia="Arial Unicode MS" w:hAnsi="Times New Roman"/>
          <w:sz w:val="28"/>
          <w:lang w:val="bg-BG"/>
        </w:rPr>
        <w:t>Национална програма „</w:t>
      </w:r>
      <w:r w:rsidR="006D5377" w:rsidRPr="00B74724">
        <w:rPr>
          <w:rFonts w:ascii="Times New Roman" w:eastAsia="Arial Unicode MS" w:hAnsi="Times New Roman"/>
          <w:sz w:val="28"/>
          <w:lang w:val="bg-BG"/>
        </w:rPr>
        <w:t>Умения на фокус”</w:t>
      </w:r>
    </w:p>
    <w:p w:rsidR="00DA00CA" w:rsidRPr="00B74724" w:rsidRDefault="00DA00CA">
      <w:pPr>
        <w:pStyle w:val="af"/>
        <w:numPr>
          <w:ilvl w:val="0"/>
          <w:numId w:val="2"/>
        </w:numPr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B74724">
        <w:rPr>
          <w:rFonts w:ascii="Times New Roman" w:eastAsia="Arial Unicode MS" w:hAnsi="Times New Roman"/>
          <w:sz w:val="28"/>
          <w:lang w:val="bg-BG"/>
        </w:rPr>
        <w:t>Национална програма „Хубаво е в детската градина“</w:t>
      </w:r>
    </w:p>
    <w:p w:rsidR="00F7006D" w:rsidRDefault="00F7006D">
      <w:pPr>
        <w:pStyle w:val="af"/>
        <w:ind w:left="1080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p w:rsidR="00F7006D" w:rsidRDefault="006D5377">
      <w:pPr>
        <w:pStyle w:val="af"/>
        <w:tabs>
          <w:tab w:val="left" w:pos="1134"/>
        </w:tabs>
        <w:jc w:val="both"/>
        <w:outlineLvl w:val="0"/>
        <w:rPr>
          <w:rFonts w:ascii="Times New Roman" w:eastAsia="Arial Unicode MS" w:hAnsi="Times New Roman"/>
          <w:szCs w:val="32"/>
          <w:lang w:val="bg-BG"/>
        </w:rPr>
      </w:pPr>
      <w:r>
        <w:rPr>
          <w:rFonts w:ascii="Times New Roman" w:eastAsia="Arial Unicode MS" w:hAnsi="Times New Roman"/>
          <w:b/>
          <w:szCs w:val="32"/>
          <w:lang w:val="de-DE"/>
        </w:rPr>
        <w:t>II</w:t>
      </w:r>
      <w:r>
        <w:rPr>
          <w:rFonts w:ascii="Times New Roman" w:eastAsia="Arial Unicode MS" w:hAnsi="Times New Roman"/>
          <w:szCs w:val="32"/>
          <w:lang w:val="bg-BG"/>
        </w:rPr>
        <w:t xml:space="preserve">. </w:t>
      </w:r>
      <w:r>
        <w:rPr>
          <w:rFonts w:ascii="Times New Roman" w:eastAsia="Arial Unicode MS" w:hAnsi="Times New Roman"/>
          <w:b/>
          <w:szCs w:val="32"/>
          <w:lang w:val="bg-BG"/>
        </w:rPr>
        <w:t>Цели, основни задачи и приоритети в дейността на дет</w:t>
      </w:r>
      <w:r w:rsidR="00DA00CA">
        <w:rPr>
          <w:rFonts w:ascii="Times New Roman" w:eastAsia="Arial Unicode MS" w:hAnsi="Times New Roman"/>
          <w:b/>
          <w:szCs w:val="32"/>
          <w:lang w:val="bg-BG"/>
        </w:rPr>
        <w:t>ската градина през учебната 2026/2027</w:t>
      </w:r>
      <w:r>
        <w:rPr>
          <w:rFonts w:ascii="Times New Roman" w:eastAsia="Arial Unicode MS" w:hAnsi="Times New Roman"/>
          <w:b/>
          <w:szCs w:val="32"/>
          <w:lang w:val="bg-BG"/>
        </w:rPr>
        <w:t>година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lang w:val="bg-BG"/>
        </w:rPr>
      </w:pPr>
      <w:r>
        <w:rPr>
          <w:rFonts w:ascii="Times New Roman" w:eastAsia="Arial Unicode MS" w:hAnsi="Times New Roman"/>
          <w:b/>
          <w:sz w:val="28"/>
          <w:lang w:val="bg-BG"/>
        </w:rPr>
        <w:t>ІІ.1. Мисия на детската градина</w:t>
      </w:r>
      <w:r>
        <w:rPr>
          <w:rFonts w:ascii="Times New Roman" w:eastAsia="Arial Unicode MS" w:hAnsi="Times New Roman"/>
          <w:b/>
          <w:sz w:val="28"/>
        </w:rPr>
        <w:t>:</w:t>
      </w:r>
    </w:p>
    <w:p w:rsidR="00F7006D" w:rsidRDefault="006D5377">
      <w:pPr>
        <w:pStyle w:val="dumy"/>
        <w:numPr>
          <w:ilvl w:val="0"/>
          <w:numId w:val="3"/>
        </w:numPr>
        <w:ind w:left="0" w:firstLine="284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 Подкрепа и вяра в потенциалните възможности на всяко дете;</w:t>
      </w:r>
    </w:p>
    <w:p w:rsidR="00F7006D" w:rsidRDefault="006D5377">
      <w:pPr>
        <w:pStyle w:val="dumy"/>
        <w:numPr>
          <w:ilvl w:val="0"/>
          <w:numId w:val="3"/>
        </w:numPr>
        <w:ind w:left="0" w:firstLine="284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 Създаване на благоприятна позитивна и разнообразна среда за неговото развитие; </w:t>
      </w:r>
    </w:p>
    <w:p w:rsidR="00F7006D" w:rsidRDefault="006D5377">
      <w:pPr>
        <w:widowControl w:val="0"/>
        <w:numPr>
          <w:ilvl w:val="0"/>
          <w:numId w:val="3"/>
        </w:numPr>
        <w:suppressAutoHyphens/>
        <w:ind w:left="0" w:firstLine="142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Реализиране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система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която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осигурява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възраст</w:t>
      </w:r>
      <w:r>
        <w:rPr>
          <w:sz w:val="28"/>
          <w:szCs w:val="28"/>
          <w:lang w:val="bg-BG"/>
        </w:rPr>
        <w:t>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подготовка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децата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съобразно</w:t>
      </w:r>
      <w:proofErr w:type="spellEnd"/>
      <w:r>
        <w:rPr>
          <w:sz w:val="28"/>
          <w:szCs w:val="28"/>
        </w:rPr>
        <w:t xml:space="preserve"> ДОС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предучилищно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образование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под формата </w:t>
      </w:r>
      <w:r>
        <w:rPr>
          <w:color w:val="000000"/>
          <w:sz w:val="28"/>
          <w:szCs w:val="28"/>
          <w:lang w:val="bg-BG"/>
        </w:rPr>
        <w:t xml:space="preserve">на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игрова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дейност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всички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деца</w:t>
      </w:r>
      <w:proofErr w:type="spellEnd"/>
      <w:r>
        <w:rPr>
          <w:color w:val="000000"/>
          <w:sz w:val="28"/>
          <w:szCs w:val="28"/>
        </w:rPr>
        <w:t>;</w:t>
      </w:r>
    </w:p>
    <w:p w:rsidR="00F7006D" w:rsidRDefault="006D5377">
      <w:pPr>
        <w:pStyle w:val="dumy"/>
        <w:numPr>
          <w:ilvl w:val="0"/>
          <w:numId w:val="3"/>
        </w:numPr>
        <w:ind w:left="0" w:firstLine="284"/>
        <w:rPr>
          <w:b/>
          <w:bCs/>
          <w:color w:val="auto"/>
          <w:sz w:val="32"/>
          <w:szCs w:val="32"/>
        </w:rPr>
      </w:pPr>
      <w:r>
        <w:rPr>
          <w:i w:val="0"/>
          <w:color w:val="auto"/>
          <w:sz w:val="28"/>
          <w:szCs w:val="28"/>
        </w:rPr>
        <w:t xml:space="preserve">Утвърждаване на образователните дейности като процес на всестранно и последователно навлизане на децата в обективния свят на </w:t>
      </w:r>
      <w:r>
        <w:rPr>
          <w:i w:val="0"/>
          <w:color w:val="auto"/>
          <w:sz w:val="28"/>
          <w:szCs w:val="28"/>
        </w:rPr>
        <w:lastRenderedPageBreak/>
        <w:t>обществото или в отделна негова част;</w:t>
      </w:r>
    </w:p>
    <w:p w:rsidR="00F7006D" w:rsidRDefault="006D5377">
      <w:pPr>
        <w:pStyle w:val="dumy"/>
        <w:numPr>
          <w:ilvl w:val="0"/>
          <w:numId w:val="3"/>
        </w:numPr>
        <w:ind w:left="0" w:firstLine="284"/>
        <w:rPr>
          <w:rFonts w:eastAsia="Calibri" w:cs="Times New Roman"/>
          <w:i w:val="0"/>
          <w:color w:val="auto"/>
          <w:kern w:val="0"/>
          <w:sz w:val="28"/>
          <w:szCs w:val="28"/>
          <w:lang w:eastAsia="en-US" w:bidi="ar-SA"/>
        </w:rPr>
      </w:pPr>
      <w:r>
        <w:rPr>
          <w:bCs/>
          <w:i w:val="0"/>
          <w:sz w:val="28"/>
          <w:szCs w:val="28"/>
        </w:rPr>
        <w:t>Превръщане на детската градина в място за игри, възможност за развитие личността на детето, общуване с деца и възрастни и хармонично взаимодействие</w:t>
      </w:r>
      <w:r>
        <w:rPr>
          <w:rFonts w:eastAsia="Calibri" w:cs="Times New Roman"/>
          <w:i w:val="0"/>
          <w:color w:val="auto"/>
          <w:kern w:val="0"/>
          <w:sz w:val="28"/>
          <w:szCs w:val="28"/>
          <w:lang w:eastAsia="en-US" w:bidi="ar-SA"/>
        </w:rPr>
        <w:t xml:space="preserve">; </w:t>
      </w:r>
    </w:p>
    <w:p w:rsidR="00F7006D" w:rsidRDefault="006D5377">
      <w:pPr>
        <w:pStyle w:val="dumy"/>
        <w:numPr>
          <w:ilvl w:val="0"/>
          <w:numId w:val="3"/>
        </w:numPr>
        <w:tabs>
          <w:tab w:val="clear" w:pos="0"/>
          <w:tab w:val="left" w:pos="284"/>
        </w:tabs>
        <w:ind w:left="0" w:firstLine="0"/>
        <w:rPr>
          <w:b/>
          <w:bCs/>
          <w:sz w:val="28"/>
          <w:szCs w:val="28"/>
        </w:rPr>
      </w:pPr>
      <w:r>
        <w:rPr>
          <w:rFonts w:eastAsia="Calibri" w:cs="Times New Roman"/>
          <w:i w:val="0"/>
          <w:color w:val="auto"/>
          <w:kern w:val="0"/>
          <w:sz w:val="28"/>
          <w:szCs w:val="28"/>
          <w:lang w:eastAsia="en-US" w:bidi="ar-SA"/>
        </w:rPr>
        <w:t xml:space="preserve">   Грижа и възпитание в култура и доверие на взаимоотношенията между деца – учители – родители;</w:t>
      </w:r>
    </w:p>
    <w:p w:rsidR="00F7006D" w:rsidRDefault="006D5377">
      <w:pPr>
        <w:pStyle w:val="dumy"/>
        <w:numPr>
          <w:ilvl w:val="0"/>
          <w:numId w:val="3"/>
        </w:numPr>
        <w:tabs>
          <w:tab w:val="clear" w:pos="0"/>
          <w:tab w:val="left" w:pos="284"/>
        </w:tabs>
        <w:ind w:left="0"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Мотивиране на учителите да реализират в най - висока степен уменията си; </w:t>
      </w:r>
    </w:p>
    <w:p w:rsidR="00F7006D" w:rsidRDefault="00F7006D">
      <w:pPr>
        <w:rPr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b/>
          <w:sz w:val="28"/>
          <w:lang w:val="bg-BG"/>
        </w:rPr>
      </w:pPr>
      <w:r>
        <w:rPr>
          <w:rFonts w:eastAsia="Arial Unicode MS"/>
          <w:b/>
          <w:sz w:val="28"/>
          <w:lang w:val="bg-BG"/>
        </w:rPr>
        <w:t>ІІ.2. Визия на детската градина:</w:t>
      </w:r>
    </w:p>
    <w:p w:rsidR="00F7006D" w:rsidRDefault="006D5377">
      <w:pPr>
        <w:autoSpaceDE w:val="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Осъществяване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идеите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качествено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ефективно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всяко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дете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Стимулиране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участието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семейството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образованието</w:t>
      </w:r>
      <w:proofErr w:type="spellEnd"/>
      <w:r>
        <w:rPr>
          <w:sz w:val="28"/>
          <w:szCs w:val="28"/>
        </w:rPr>
        <w:t>.</w:t>
      </w:r>
      <w:r>
        <w:t xml:space="preserve"> </w:t>
      </w:r>
      <w:proofErr w:type="spellStart"/>
      <w:r>
        <w:rPr>
          <w:sz w:val="28"/>
          <w:szCs w:val="28"/>
        </w:rPr>
        <w:t>Обединяването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усилията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учители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медицински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сестри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родители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подобряване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усъвършенстване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условията</w:t>
      </w:r>
      <w:proofErr w:type="spellEnd"/>
      <w:r>
        <w:rPr>
          <w:sz w:val="28"/>
          <w:szCs w:val="28"/>
        </w:rPr>
        <w:t xml:space="preserve"> в ДГ№25 „</w:t>
      </w:r>
      <w:proofErr w:type="spellStart"/>
      <w:r>
        <w:rPr>
          <w:sz w:val="28"/>
          <w:szCs w:val="28"/>
        </w:rPr>
        <w:t>Изворче</w:t>
      </w:r>
      <w:proofErr w:type="spellEnd"/>
      <w:r>
        <w:rPr>
          <w:sz w:val="28"/>
          <w:szCs w:val="28"/>
        </w:rPr>
        <w:t xml:space="preserve">”,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пълноценното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физическо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психическо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развитие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децата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осигуряване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готовността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училище</w:t>
      </w:r>
      <w:proofErr w:type="spellEnd"/>
      <w:r>
        <w:rPr>
          <w:sz w:val="28"/>
          <w:szCs w:val="28"/>
        </w:rPr>
        <w:t xml:space="preserve">.  </w:t>
      </w:r>
      <w:proofErr w:type="spellStart"/>
      <w:proofErr w:type="gramStart"/>
      <w:r>
        <w:rPr>
          <w:sz w:val="28"/>
          <w:szCs w:val="28"/>
        </w:rPr>
        <w:t>са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съобразени</w:t>
      </w:r>
      <w:proofErr w:type="spellEnd"/>
      <w:r>
        <w:rPr>
          <w:sz w:val="28"/>
          <w:szCs w:val="28"/>
        </w:rPr>
        <w:t xml:space="preserve"> с:</w:t>
      </w:r>
    </w:p>
    <w:p w:rsidR="00F7006D" w:rsidRDefault="006D5377">
      <w:pPr>
        <w:widowControl w:val="0"/>
        <w:numPr>
          <w:ilvl w:val="1"/>
          <w:numId w:val="4"/>
        </w:numPr>
        <w:tabs>
          <w:tab w:val="left" w:pos="709"/>
        </w:tabs>
        <w:suppressAutoHyphens/>
        <w:ind w:left="0" w:firstLine="426"/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</w:rPr>
        <w:t>Създаване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възможност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индивидуално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отношение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всяко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ангажиране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личностно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хуманистичният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подход</w:t>
      </w:r>
      <w:proofErr w:type="spellEnd"/>
      <w:r>
        <w:rPr>
          <w:sz w:val="28"/>
          <w:szCs w:val="28"/>
        </w:rPr>
        <w:t>.</w:t>
      </w:r>
    </w:p>
    <w:p w:rsidR="00F7006D" w:rsidRDefault="006D5377">
      <w:pPr>
        <w:widowControl w:val="0"/>
        <w:numPr>
          <w:ilvl w:val="1"/>
          <w:numId w:val="4"/>
        </w:numPr>
        <w:tabs>
          <w:tab w:val="left" w:pos="709"/>
        </w:tabs>
        <w:suppressAutoHyphens/>
        <w:ind w:left="0"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Осъществяване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интензивен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емоционален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контакт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постъпилите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деца</w:t>
      </w:r>
      <w:proofErr w:type="spellEnd"/>
      <w:r>
        <w:rPr>
          <w:sz w:val="28"/>
          <w:szCs w:val="28"/>
        </w:rPr>
        <w:t xml:space="preserve">, с </w:t>
      </w:r>
      <w:proofErr w:type="spellStart"/>
      <w:r>
        <w:rPr>
          <w:sz w:val="28"/>
          <w:szCs w:val="28"/>
        </w:rPr>
        <w:t>цел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осигуряване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емоционален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комфорт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близък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този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дома</w:t>
      </w:r>
      <w:proofErr w:type="spellEnd"/>
      <w:r>
        <w:rPr>
          <w:sz w:val="28"/>
          <w:szCs w:val="28"/>
        </w:rPr>
        <w:t>.</w:t>
      </w:r>
    </w:p>
    <w:p w:rsidR="00F7006D" w:rsidRDefault="006D5377">
      <w:pPr>
        <w:widowControl w:val="0"/>
        <w:numPr>
          <w:ilvl w:val="1"/>
          <w:numId w:val="4"/>
        </w:numPr>
        <w:tabs>
          <w:tab w:val="left" w:pos="709"/>
        </w:tabs>
        <w:suppressAutoHyphens/>
        <w:ind w:left="0"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Системно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последователно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изграждане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първоначални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умения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детето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приобщаване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други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деца</w:t>
      </w:r>
      <w:proofErr w:type="spellEnd"/>
      <w:r>
        <w:rPr>
          <w:sz w:val="28"/>
          <w:szCs w:val="28"/>
        </w:rPr>
        <w:t>.</w:t>
      </w:r>
    </w:p>
    <w:p w:rsidR="00F7006D" w:rsidRDefault="006D5377">
      <w:pPr>
        <w:widowControl w:val="0"/>
        <w:numPr>
          <w:ilvl w:val="0"/>
          <w:numId w:val="5"/>
        </w:numPr>
        <w:suppressAutoHyphens/>
        <w:ind w:left="0"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Уважаване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утвърждаване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достойнствата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всяко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развиване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заложените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него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способности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както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проява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търпение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разбиране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родителите</w:t>
      </w:r>
      <w:proofErr w:type="spellEnd"/>
      <w:r>
        <w:rPr>
          <w:sz w:val="28"/>
          <w:szCs w:val="28"/>
        </w:rPr>
        <w:t>.</w:t>
      </w:r>
    </w:p>
    <w:p w:rsidR="00F7006D" w:rsidRDefault="006D5377" w:rsidP="003659A6">
      <w:pPr>
        <w:widowControl w:val="0"/>
        <w:numPr>
          <w:ilvl w:val="0"/>
          <w:numId w:val="5"/>
        </w:numPr>
        <w:suppressAutoHyphens/>
        <w:ind w:left="0" w:firstLine="426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Обич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уважение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детската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личност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независимо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етническата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принадлежност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различия</w:t>
      </w:r>
      <w:proofErr w:type="spellEnd"/>
      <w:r>
        <w:rPr>
          <w:sz w:val="28"/>
          <w:szCs w:val="28"/>
        </w:rPr>
        <w:t>.</w:t>
      </w:r>
    </w:p>
    <w:p w:rsidR="003659A6" w:rsidRPr="003659A6" w:rsidRDefault="003659A6" w:rsidP="003659A6">
      <w:pPr>
        <w:widowControl w:val="0"/>
        <w:suppressAutoHyphens/>
        <w:ind w:left="426"/>
        <w:jc w:val="both"/>
        <w:rPr>
          <w:sz w:val="28"/>
          <w:szCs w:val="28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b/>
          <w:sz w:val="28"/>
          <w:lang w:val="en-US"/>
        </w:rPr>
      </w:pPr>
      <w:r>
        <w:rPr>
          <w:rFonts w:eastAsia="Arial Unicode MS"/>
          <w:b/>
          <w:sz w:val="28"/>
          <w:lang w:val="bg-BG"/>
        </w:rPr>
        <w:t>ІІ.3. Цели и приоритети на ДГ№25 „Изворче”</w:t>
      </w:r>
      <w:r>
        <w:rPr>
          <w:rFonts w:eastAsia="Arial Unicode MS"/>
          <w:b/>
          <w:sz w:val="28"/>
          <w:lang w:val="en-US"/>
        </w:rPr>
        <w:t>:</w:t>
      </w:r>
    </w:p>
    <w:p w:rsidR="00F7006D" w:rsidRDefault="006D5377">
      <w:pPr>
        <w:pStyle w:val="af1"/>
        <w:numPr>
          <w:ilvl w:val="0"/>
          <w:numId w:val="6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>Цел: Разгръщане на творческия потенциал и компетентност на педагогическия екип за развитие на детската индивидуалност,  утвърждаване традициите, култура на поведение, творческа изяви;</w:t>
      </w:r>
    </w:p>
    <w:p w:rsidR="00F7006D" w:rsidRDefault="006D5377">
      <w:pPr>
        <w:pStyle w:val="af1"/>
        <w:numPr>
          <w:ilvl w:val="0"/>
          <w:numId w:val="6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 xml:space="preserve">Приоритети: Осигуряване на квалифицирана педагогическа услуга тясно обвързана с прилаганата програмната система. Привличане и задържане интереса на родителите като помощници при реализиране на дейностите в детската градина.   </w:t>
      </w:r>
    </w:p>
    <w:p w:rsidR="00F7006D" w:rsidRDefault="00F7006D">
      <w:pPr>
        <w:pStyle w:val="af1"/>
        <w:jc w:val="both"/>
        <w:outlineLvl w:val="0"/>
        <w:rPr>
          <w:rFonts w:eastAsia="Arial Unicode MS"/>
          <w:sz w:val="28"/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b/>
          <w:sz w:val="28"/>
          <w:lang w:val="bg-BG"/>
        </w:rPr>
      </w:pPr>
      <w:r>
        <w:rPr>
          <w:rFonts w:eastAsia="Arial Unicode MS"/>
          <w:b/>
          <w:sz w:val="28"/>
          <w:lang w:val="bg-BG"/>
        </w:rPr>
        <w:t>ІІ.4. Задачи:</w:t>
      </w:r>
    </w:p>
    <w:p w:rsidR="00F7006D" w:rsidRDefault="006D5377">
      <w:pPr>
        <w:numPr>
          <w:ilvl w:val="0"/>
          <w:numId w:val="7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>Ценностно отношение към детето и детството.</w:t>
      </w:r>
    </w:p>
    <w:p w:rsidR="00F7006D" w:rsidRDefault="006D5377">
      <w:pPr>
        <w:numPr>
          <w:ilvl w:val="0"/>
          <w:numId w:val="7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>Свобода, дисциплина и професионализъм в работата.</w:t>
      </w:r>
    </w:p>
    <w:p w:rsidR="00F7006D" w:rsidRDefault="006D5377">
      <w:pPr>
        <w:numPr>
          <w:ilvl w:val="0"/>
          <w:numId w:val="7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>Задължителна подготовка на 4, 5 и 6 - годишните деца за училище;</w:t>
      </w:r>
    </w:p>
    <w:p w:rsidR="00F7006D" w:rsidRDefault="006D5377">
      <w:pPr>
        <w:numPr>
          <w:ilvl w:val="0"/>
          <w:numId w:val="7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 xml:space="preserve"> Стремеж към професионално усъвършенстване чрез активно участие във формите на квалификация.</w:t>
      </w:r>
    </w:p>
    <w:p w:rsidR="00F7006D" w:rsidRDefault="006D5377">
      <w:pPr>
        <w:numPr>
          <w:ilvl w:val="0"/>
          <w:numId w:val="7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 xml:space="preserve">Работа в екип - взаимна комуникация, съвместно вземане на решения, осигуряване на децата на чувство на сигурност и уважение, компетентно и отговорно поведение.  </w:t>
      </w:r>
    </w:p>
    <w:p w:rsidR="00F7006D" w:rsidRDefault="006D5377">
      <w:pPr>
        <w:numPr>
          <w:ilvl w:val="0"/>
          <w:numId w:val="7"/>
        </w:num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>Балансирано взаимодействие с родителската общност и детската градина - партньори с общата цел.</w:t>
      </w:r>
    </w:p>
    <w:p w:rsidR="00F7006D" w:rsidRDefault="00F7006D">
      <w:pPr>
        <w:widowControl w:val="0"/>
        <w:autoSpaceDE w:val="0"/>
        <w:autoSpaceDN w:val="0"/>
        <w:adjustRightInd w:val="0"/>
        <w:spacing w:line="360" w:lineRule="auto"/>
        <w:rPr>
          <w:lang w:val="bg-BG"/>
        </w:rPr>
      </w:pPr>
    </w:p>
    <w:p w:rsidR="00F7006D" w:rsidRDefault="00F7006D">
      <w:pPr>
        <w:widowControl w:val="0"/>
        <w:autoSpaceDE w:val="0"/>
        <w:autoSpaceDN w:val="0"/>
        <w:adjustRightInd w:val="0"/>
        <w:spacing w:line="360" w:lineRule="auto"/>
        <w:rPr>
          <w:lang w:val="bg-BG"/>
        </w:rPr>
      </w:pPr>
    </w:p>
    <w:p w:rsidR="00F7006D" w:rsidRDefault="00F7006D">
      <w:pPr>
        <w:widowControl w:val="0"/>
        <w:autoSpaceDE w:val="0"/>
        <w:autoSpaceDN w:val="0"/>
        <w:adjustRightInd w:val="0"/>
        <w:spacing w:line="360" w:lineRule="auto"/>
        <w:rPr>
          <w:lang w:val="bg-BG"/>
        </w:rPr>
      </w:pPr>
    </w:p>
    <w:p w:rsidR="00F7006D" w:rsidRDefault="00F7006D">
      <w:pPr>
        <w:widowControl w:val="0"/>
        <w:autoSpaceDE w:val="0"/>
        <w:autoSpaceDN w:val="0"/>
        <w:adjustRightInd w:val="0"/>
        <w:spacing w:line="360" w:lineRule="auto"/>
        <w:rPr>
          <w:lang w:val="bg-BG"/>
        </w:rPr>
      </w:pPr>
    </w:p>
    <w:p w:rsidR="00F7006D" w:rsidRDefault="00F7006D">
      <w:pPr>
        <w:widowControl w:val="0"/>
        <w:autoSpaceDE w:val="0"/>
        <w:autoSpaceDN w:val="0"/>
        <w:adjustRightInd w:val="0"/>
        <w:spacing w:line="360" w:lineRule="auto"/>
        <w:rPr>
          <w:lang w:val="bg-BG"/>
        </w:rPr>
      </w:pPr>
    </w:p>
    <w:p w:rsidR="00F7006D" w:rsidRDefault="006D5377">
      <w:pPr>
        <w:pStyle w:val="af"/>
        <w:jc w:val="both"/>
        <w:rPr>
          <w:rFonts w:ascii="Times New Roman" w:hAnsi="Times New Roman"/>
          <w:b/>
          <w:lang w:eastAsia="bg-BG"/>
        </w:rPr>
      </w:pPr>
      <w:r>
        <w:rPr>
          <w:rFonts w:ascii="Times New Roman" w:hAnsi="Times New Roman"/>
          <w:b/>
          <w:caps/>
          <w:lang w:eastAsia="bg-BG"/>
        </w:rPr>
        <w:t>III.</w:t>
      </w:r>
      <w:r>
        <w:rPr>
          <w:rFonts w:ascii="Times New Roman" w:hAnsi="Times New Roman"/>
          <w:b/>
          <w:caps/>
          <w:lang w:val="bg-BG" w:eastAsia="bg-BG"/>
        </w:rPr>
        <w:t xml:space="preserve"> </w:t>
      </w:r>
      <w:proofErr w:type="spellStart"/>
      <w:r>
        <w:rPr>
          <w:rFonts w:ascii="Times New Roman" w:hAnsi="Times New Roman"/>
          <w:b/>
          <w:lang w:eastAsia="bg-BG"/>
        </w:rPr>
        <w:t>Дейности</w:t>
      </w:r>
      <w:proofErr w:type="spellEnd"/>
      <w:r>
        <w:rPr>
          <w:rFonts w:ascii="Times New Roman" w:hAnsi="Times New Roman"/>
          <w:b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lang w:eastAsia="bg-BG"/>
        </w:rPr>
        <w:t>за</w:t>
      </w:r>
      <w:proofErr w:type="spellEnd"/>
      <w:r>
        <w:rPr>
          <w:rFonts w:ascii="Times New Roman" w:hAnsi="Times New Roman"/>
          <w:b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lang w:eastAsia="bg-BG"/>
        </w:rPr>
        <w:t>постигане</w:t>
      </w:r>
      <w:proofErr w:type="spellEnd"/>
      <w:r>
        <w:rPr>
          <w:rFonts w:ascii="Times New Roman" w:hAnsi="Times New Roman"/>
          <w:b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lang w:eastAsia="bg-BG"/>
        </w:rPr>
        <w:t>на</w:t>
      </w:r>
      <w:proofErr w:type="spellEnd"/>
      <w:r>
        <w:rPr>
          <w:rFonts w:ascii="Times New Roman" w:hAnsi="Times New Roman"/>
          <w:b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lang w:eastAsia="bg-BG"/>
        </w:rPr>
        <w:t>целите</w:t>
      </w:r>
      <w:proofErr w:type="spellEnd"/>
      <w:r>
        <w:rPr>
          <w:rFonts w:ascii="Times New Roman" w:hAnsi="Times New Roman"/>
          <w:b/>
          <w:lang w:eastAsia="bg-BG"/>
        </w:rPr>
        <w:t xml:space="preserve">, </w:t>
      </w:r>
      <w:proofErr w:type="spellStart"/>
      <w:r>
        <w:rPr>
          <w:rFonts w:ascii="Times New Roman" w:hAnsi="Times New Roman"/>
          <w:b/>
          <w:lang w:eastAsia="bg-BG"/>
        </w:rPr>
        <w:t>стратегиите</w:t>
      </w:r>
      <w:proofErr w:type="spellEnd"/>
      <w:r>
        <w:rPr>
          <w:rFonts w:ascii="Times New Roman" w:hAnsi="Times New Roman"/>
          <w:b/>
          <w:lang w:eastAsia="bg-BG"/>
        </w:rPr>
        <w:t xml:space="preserve"> и </w:t>
      </w:r>
      <w:proofErr w:type="spellStart"/>
      <w:r>
        <w:rPr>
          <w:rFonts w:ascii="Times New Roman" w:hAnsi="Times New Roman"/>
          <w:b/>
          <w:lang w:eastAsia="bg-BG"/>
        </w:rPr>
        <w:t>приоритетите</w:t>
      </w:r>
      <w:proofErr w:type="spellEnd"/>
    </w:p>
    <w:p w:rsidR="00F7006D" w:rsidRDefault="00F7006D">
      <w:pPr>
        <w:pStyle w:val="af"/>
        <w:jc w:val="both"/>
        <w:rPr>
          <w:rFonts w:ascii="Times New Roman" w:hAnsi="Times New Roman"/>
          <w:b/>
          <w:caps/>
          <w:u w:val="single"/>
          <w:lang w:eastAsia="bg-BG"/>
        </w:rPr>
      </w:pPr>
    </w:p>
    <w:p w:rsidR="00F7006D" w:rsidRDefault="006D5377">
      <w:pPr>
        <w:jc w:val="both"/>
        <w:outlineLvl w:val="0"/>
        <w:rPr>
          <w:rFonts w:eastAsia="Arial Unicode MS"/>
          <w:sz w:val="28"/>
          <w:lang w:val="bg-BG"/>
        </w:rPr>
      </w:pPr>
      <w:r>
        <w:rPr>
          <w:rFonts w:eastAsia="Arial Unicode MS"/>
          <w:sz w:val="28"/>
          <w:lang w:val="bg-BG"/>
        </w:rPr>
        <w:t>ІІІ. 1. Организационно-педагогически и методически дейности:</w:t>
      </w:r>
    </w:p>
    <w:p w:rsidR="00F7006D" w:rsidRDefault="00F7006D">
      <w:pPr>
        <w:ind w:left="720"/>
        <w:jc w:val="both"/>
        <w:outlineLvl w:val="0"/>
        <w:rPr>
          <w:rFonts w:eastAsia="Arial Unicode MS"/>
          <w:sz w:val="28"/>
          <w:lang w:val="bg-BG"/>
        </w:rPr>
      </w:pPr>
    </w:p>
    <w:tbl>
      <w:tblPr>
        <w:tblW w:w="10198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90"/>
        <w:gridCol w:w="3061"/>
        <w:gridCol w:w="2547"/>
      </w:tblGrid>
      <w:tr w:rsidR="00F7006D">
        <w:trPr>
          <w:trHeight w:val="420"/>
          <w:jc w:val="center"/>
        </w:trPr>
        <w:tc>
          <w:tcPr>
            <w:tcW w:w="2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0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Дейност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Cs w:val="24"/>
                <w:lang w:val="bg-BG"/>
              </w:rPr>
            </w:pPr>
            <w:r>
              <w:rPr>
                <w:b/>
                <w:bCs/>
                <w:szCs w:val="24"/>
                <w:lang w:val="bg-BG"/>
              </w:rPr>
              <w:t>Отговорник</w:t>
            </w:r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Cs w:val="24"/>
                <w:lang w:val="bg-BG"/>
              </w:rPr>
            </w:pPr>
            <w:r>
              <w:rPr>
                <w:b/>
                <w:bCs/>
                <w:szCs w:val="24"/>
                <w:lang w:val="bg-BG"/>
              </w:rPr>
              <w:t>Срок</w:t>
            </w:r>
          </w:p>
        </w:tc>
      </w:tr>
      <w:tr w:rsidR="00F7006D">
        <w:trPr>
          <w:trHeight w:val="105"/>
          <w:jc w:val="center"/>
        </w:trPr>
        <w:tc>
          <w:tcPr>
            <w:tcW w:w="2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f1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Прием на деца и разпределението им по възрастови групи.</w:t>
            </w:r>
          </w:p>
          <w:p w:rsidR="00F7006D" w:rsidRDefault="00F7006D" w:rsidP="003659A6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Старша мед. сестра в ясла</w:t>
            </w:r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м. май - м. юни и м. септември</w:t>
            </w:r>
          </w:p>
          <w:p w:rsidR="00F7006D" w:rsidRDefault="00DF26F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2026</w:t>
            </w:r>
            <w:r w:rsidR="006D5377">
              <w:rPr>
                <w:bCs/>
                <w:sz w:val="28"/>
                <w:szCs w:val="28"/>
                <w:lang w:val="bg-BG"/>
              </w:rPr>
              <w:t>г.</w:t>
            </w:r>
          </w:p>
        </w:tc>
      </w:tr>
      <w:tr w:rsidR="00F7006D">
        <w:trPr>
          <w:trHeight w:val="281"/>
          <w:jc w:val="center"/>
        </w:trPr>
        <w:tc>
          <w:tcPr>
            <w:tcW w:w="2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Изготвяне на хорариум и седмично разпределение по групи.</w:t>
            </w:r>
          </w:p>
          <w:p w:rsidR="00F7006D" w:rsidRDefault="00F7006D">
            <w:pPr>
              <w:pStyle w:val="af1"/>
              <w:autoSpaceDE w:val="0"/>
              <w:autoSpaceDN w:val="0"/>
              <w:adjustRightInd w:val="0"/>
              <w:spacing w:line="300" w:lineRule="exact"/>
              <w:ind w:left="360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Гл. учител и учителите по групи</w:t>
            </w:r>
          </w:p>
        </w:tc>
        <w:tc>
          <w:tcPr>
            <w:tcW w:w="1249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DF26F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15.09.2026</w:t>
            </w:r>
            <w:r w:rsidR="006D5377">
              <w:rPr>
                <w:bCs/>
                <w:sz w:val="28"/>
                <w:szCs w:val="28"/>
                <w:lang w:val="bg-BG"/>
              </w:rPr>
              <w:t>г.</w:t>
            </w:r>
          </w:p>
        </w:tc>
      </w:tr>
      <w:tr w:rsidR="00F7006D">
        <w:trPr>
          <w:trHeight w:val="1488"/>
          <w:jc w:val="center"/>
        </w:trPr>
        <w:tc>
          <w:tcPr>
            <w:tcW w:w="2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Изготвяне на график за педагогическите ситуации по направления „физическа култура” (основна сграда) и „музика”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Гл. учител и учител по музика</w:t>
            </w: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7006D" w:rsidRDefault="00F7006D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F7006D" w:rsidRDefault="006D537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  <w:r w:rsidR="00DF26FD">
              <w:rPr>
                <w:sz w:val="28"/>
                <w:szCs w:val="28"/>
                <w:lang w:val="ru-RU"/>
              </w:rPr>
              <w:t>.09.2026</w:t>
            </w:r>
            <w:r>
              <w:rPr>
                <w:sz w:val="28"/>
                <w:szCs w:val="28"/>
                <w:lang w:val="ru-RU"/>
              </w:rPr>
              <w:t>г.</w:t>
            </w:r>
          </w:p>
        </w:tc>
      </w:tr>
      <w:tr w:rsidR="00F7006D">
        <w:trPr>
          <w:trHeight w:val="105"/>
          <w:jc w:val="center"/>
        </w:trPr>
        <w:tc>
          <w:tcPr>
            <w:tcW w:w="224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Изготвяне на график за работа със специалисти логопед, психолог, ресурсен учител</w:t>
            </w:r>
          </w:p>
          <w:p w:rsidR="00F7006D" w:rsidRDefault="00F7006D">
            <w:pPr>
              <w:pStyle w:val="af1"/>
              <w:autoSpaceDE w:val="0"/>
              <w:autoSpaceDN w:val="0"/>
              <w:adjustRightInd w:val="0"/>
              <w:spacing w:line="300" w:lineRule="exact"/>
              <w:ind w:left="360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Логопед, Ресурсен учител, Психолог</w:t>
            </w: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DF26FD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10.10.2026</w:t>
            </w:r>
            <w:r w:rsidR="006D5377">
              <w:rPr>
                <w:bCs/>
                <w:sz w:val="28"/>
                <w:szCs w:val="28"/>
                <w:lang w:val="bg-BG"/>
              </w:rPr>
              <w:t>г.</w:t>
            </w:r>
          </w:p>
        </w:tc>
      </w:tr>
      <w:tr w:rsidR="00F7006D">
        <w:trPr>
          <w:trHeight w:val="105"/>
          <w:jc w:val="center"/>
        </w:trPr>
        <w:tc>
          <w:tcPr>
            <w:tcW w:w="2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Планиране на възпитателно-образователна работа по групи, съобразно утвърдените програми</w:t>
            </w:r>
          </w:p>
          <w:p w:rsidR="00F7006D" w:rsidRDefault="00F7006D">
            <w:pPr>
              <w:pStyle w:val="af1"/>
              <w:autoSpaceDE w:val="0"/>
              <w:autoSpaceDN w:val="0"/>
              <w:adjustRightInd w:val="0"/>
              <w:spacing w:line="300" w:lineRule="exact"/>
              <w:ind w:left="360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 по групи,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 по музика, педагози в ясла</w:t>
            </w: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F7006D" w:rsidRDefault="006D5377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ежедневно</w:t>
            </w:r>
          </w:p>
        </w:tc>
      </w:tr>
    </w:tbl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3659A6" w:rsidRDefault="003659A6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Pr="00DA00CA" w:rsidRDefault="006D5377">
      <w:pPr>
        <w:jc w:val="both"/>
        <w:outlineLvl w:val="0"/>
        <w:rPr>
          <w:rFonts w:eastAsia="Arial Unicode MS"/>
          <w:b/>
          <w:color w:val="FF0000"/>
          <w:sz w:val="28"/>
          <w:szCs w:val="28"/>
          <w:u w:val="single"/>
          <w:lang w:val="bg-BG"/>
        </w:rPr>
      </w:pPr>
      <w:r>
        <w:rPr>
          <w:rFonts w:eastAsia="Arial Unicode MS"/>
          <w:b/>
          <w:sz w:val="28"/>
          <w:szCs w:val="28"/>
          <w:u w:val="single"/>
          <w:lang w:val="bg-BG"/>
        </w:rPr>
        <w:t>ІІІ. 2. Педагогически съвет</w:t>
      </w:r>
      <w:r w:rsidRPr="00DF26FD">
        <w:rPr>
          <w:rFonts w:eastAsia="Arial Unicode MS"/>
          <w:b/>
          <w:sz w:val="28"/>
          <w:szCs w:val="28"/>
          <w:u w:val="single"/>
          <w:lang w:val="bg-BG"/>
        </w:rPr>
        <w:t>и</w:t>
      </w:r>
      <w:r w:rsidR="00DF26FD" w:rsidRPr="00DF26FD">
        <w:rPr>
          <w:rFonts w:eastAsia="Arial Unicode MS"/>
          <w:b/>
          <w:sz w:val="28"/>
          <w:szCs w:val="28"/>
          <w:u w:val="single"/>
          <w:lang w:val="bg-BG"/>
        </w:rPr>
        <w:t>:</w:t>
      </w: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tbl>
      <w:tblPr>
        <w:tblW w:w="10482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88"/>
        <w:gridCol w:w="1832"/>
        <w:gridCol w:w="19"/>
        <w:gridCol w:w="843"/>
      </w:tblGrid>
      <w:tr w:rsidR="00F7006D">
        <w:trPr>
          <w:trHeight w:val="780"/>
          <w:jc w:val="center"/>
        </w:trPr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88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Отговорник</w:t>
            </w:r>
          </w:p>
        </w:tc>
        <w:tc>
          <w:tcPr>
            <w:tcW w:w="40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Срок</w:t>
            </w:r>
          </w:p>
        </w:tc>
      </w:tr>
      <w:tr w:rsidR="00F7006D">
        <w:trPr>
          <w:trHeight w:val="5902"/>
          <w:jc w:val="center"/>
        </w:trPr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 w:rsidP="008B0547">
            <w:pPr>
              <w:pStyle w:val="a5"/>
              <w:tabs>
                <w:tab w:val="left" w:pos="1560"/>
                <w:tab w:val="left" w:pos="2897"/>
              </w:tabs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Дневен ред: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537"/>
                <w:tab w:val="left" w:pos="679"/>
              </w:tabs>
              <w:ind w:left="254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за изпълнение на плана за р</w:t>
            </w:r>
            <w:r w:rsidR="00DD2E94">
              <w:rPr>
                <w:sz w:val="28"/>
                <w:szCs w:val="28"/>
              </w:rPr>
              <w:t>абота през летния период на 202</w:t>
            </w:r>
            <w:r w:rsidR="00DD2E94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 xml:space="preserve">г. 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821"/>
                <w:tab w:val="left" w:pos="1104"/>
              </w:tabs>
              <w:ind w:left="254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Обсъждане и приемане на Годишен план за дейността на детската градина,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План за квалификация на педагогически персонал и помощник възпитатели, Програма за предоставяне на равни възможности за приобщаване на деца от уязвими групи;  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821"/>
                <w:tab w:val="left" w:pos="921"/>
                <w:tab w:val="left" w:pos="1104"/>
              </w:tabs>
              <w:ind w:left="254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Приемане на план за действия при бедствия, аварии и катастрофи(БАК), програма за подготовка на децата за защита при БАК;</w:t>
            </w:r>
          </w:p>
          <w:p w:rsidR="00F7006D" w:rsidRDefault="008B0547" w:rsidP="008B0547">
            <w:pPr>
              <w:pStyle w:val="a5"/>
              <w:numPr>
                <w:ilvl w:val="0"/>
                <w:numId w:val="9"/>
              </w:numPr>
              <w:tabs>
                <w:tab w:val="left" w:pos="679"/>
                <w:tab w:val="left" w:pos="1104"/>
              </w:tabs>
              <w:ind w:left="254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6D5377">
              <w:rPr>
                <w:sz w:val="28"/>
                <w:szCs w:val="28"/>
              </w:rPr>
              <w:t>Актуализиране на Правилник за дейността на детската градина, Правилник за вътрешния трудов ред, Правилник за осигуряване на безопасни условия на труд, Етичен кодекс;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104"/>
              </w:tabs>
              <w:ind w:left="254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Актуализиране на методични обединения, работни комисии, екипи и отговорници;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560"/>
              </w:tabs>
              <w:ind w:left="254" w:firstLine="5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Приемане на график за учебни занятия по музика ;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560"/>
              </w:tabs>
              <w:ind w:left="254" w:firstLine="50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Приемане План на главния учител;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560"/>
              </w:tabs>
              <w:ind w:left="254" w:firstLine="5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Приемане План на методическите обединения;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560"/>
              </w:tabs>
              <w:ind w:left="254" w:firstLine="5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Приемане на план за работа във връзка с Механизма за противодействие на насилието и тормоза;  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560"/>
              </w:tabs>
              <w:ind w:left="254" w:firstLine="5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Приемане на график на ДОД</w:t>
            </w:r>
          </w:p>
          <w:p w:rsidR="00F7006D" w:rsidRDefault="006D5377" w:rsidP="008B0547">
            <w:pPr>
              <w:pStyle w:val="a5"/>
              <w:numPr>
                <w:ilvl w:val="0"/>
                <w:numId w:val="9"/>
              </w:numPr>
              <w:tabs>
                <w:tab w:val="left" w:pos="921"/>
                <w:tab w:val="left" w:pos="1560"/>
              </w:tabs>
              <w:ind w:left="254" w:firstLine="5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Други;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Директор,</w:t>
            </w: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Мед. сестри</w:t>
            </w: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</w:tc>
        <w:tc>
          <w:tcPr>
            <w:tcW w:w="41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pStyle w:val="a5"/>
              <w:jc w:val="right"/>
              <w:rPr>
                <w:sz w:val="28"/>
                <w:szCs w:val="28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DD2E9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>
              <w:rPr>
                <w:sz w:val="28"/>
                <w:szCs w:val="28"/>
                <w:lang w:val="en-US"/>
              </w:rPr>
              <w:t>4</w:t>
            </w:r>
            <w:r w:rsidR="006D5377">
              <w:rPr>
                <w:sz w:val="28"/>
                <w:szCs w:val="28"/>
                <w:lang w:val="bg-BG"/>
              </w:rPr>
              <w:t>.09.</w:t>
            </w:r>
          </w:p>
          <w:p w:rsidR="00F7006D" w:rsidRDefault="00DA00C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2026</w:t>
            </w:r>
            <w:r w:rsidR="006D5377">
              <w:rPr>
                <w:sz w:val="28"/>
                <w:szCs w:val="28"/>
                <w:lang w:val="bg-BG"/>
              </w:rPr>
              <w:t>г.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105"/>
          <w:jc w:val="center"/>
        </w:trPr>
        <w:tc>
          <w:tcPr>
            <w:tcW w:w="3715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tabs>
                <w:tab w:val="left" w:pos="921"/>
              </w:tabs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  </w:t>
            </w:r>
            <w:r>
              <w:rPr>
                <w:b/>
                <w:sz w:val="28"/>
                <w:szCs w:val="28"/>
              </w:rPr>
              <w:t>2. Дневен ред:</w:t>
            </w:r>
          </w:p>
          <w:p w:rsidR="00F7006D" w:rsidRDefault="006D5377">
            <w:pPr>
              <w:pStyle w:val="a5"/>
              <w:numPr>
                <w:ilvl w:val="0"/>
                <w:numId w:val="10"/>
              </w:numPr>
              <w:tabs>
                <w:tab w:val="left" w:pos="921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за изпълнение на решенията от предходното заседание на педагогическия съвет;</w:t>
            </w:r>
          </w:p>
          <w:p w:rsidR="00F7006D" w:rsidRDefault="006D5377">
            <w:pPr>
              <w:pStyle w:val="a5"/>
              <w:numPr>
                <w:ilvl w:val="0"/>
                <w:numId w:val="10"/>
              </w:numPr>
              <w:tabs>
                <w:tab w:val="left" w:pos="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Представяне на График за работа на логопед , психолог и на  ресурсен учител;</w:t>
            </w:r>
          </w:p>
          <w:p w:rsidR="00F7006D" w:rsidRDefault="006D5377">
            <w:pPr>
              <w:pStyle w:val="a5"/>
              <w:numPr>
                <w:ilvl w:val="0"/>
                <w:numId w:val="10"/>
              </w:numPr>
              <w:tabs>
                <w:tab w:val="left" w:pos="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Обсъждане на резултатите от проследяване на постиженията на децата в началото на учебната година(входно ниво) и при необходимост приемане на мерки за подобряване на образователните резултати </w:t>
            </w:r>
          </w:p>
          <w:p w:rsidR="00F7006D" w:rsidRDefault="006D5377">
            <w:pPr>
              <w:pStyle w:val="af1"/>
              <w:numPr>
                <w:ilvl w:val="0"/>
                <w:numId w:val="10"/>
              </w:numPr>
              <w:tabs>
                <w:tab w:val="left" w:pos="921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Приемане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карта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диференцирано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заплащане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труда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педагогическия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персонал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учебната</w:t>
            </w:r>
            <w:proofErr w:type="spellEnd"/>
            <w:r>
              <w:rPr>
                <w:sz w:val="28"/>
                <w:szCs w:val="28"/>
              </w:rPr>
              <w:t xml:space="preserve"> 202</w:t>
            </w:r>
            <w:r w:rsidR="00FD55BE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/202</w:t>
            </w:r>
            <w:r w:rsidR="00FD55BE"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г.;</w:t>
            </w:r>
          </w:p>
          <w:p w:rsidR="00F7006D" w:rsidRDefault="006D5377">
            <w:pPr>
              <w:pStyle w:val="af1"/>
              <w:numPr>
                <w:ilvl w:val="0"/>
                <w:numId w:val="10"/>
              </w:numPr>
              <w:tabs>
                <w:tab w:val="left" w:pos="921"/>
                <w:tab w:val="left" w:pos="1306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Приемане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карта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диференцирано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заплащане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труда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непедагогическия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персонал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учебната</w:t>
            </w:r>
            <w:proofErr w:type="spellEnd"/>
            <w:r>
              <w:rPr>
                <w:sz w:val="28"/>
                <w:szCs w:val="28"/>
              </w:rPr>
              <w:t xml:space="preserve"> 202</w:t>
            </w:r>
            <w:r w:rsidR="00FD55BE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/202</w:t>
            </w:r>
            <w:r w:rsidR="00FD55BE"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bg-BG"/>
              </w:rPr>
              <w:t>;</w:t>
            </w:r>
          </w:p>
          <w:p w:rsidR="00F7006D" w:rsidRDefault="006D5377">
            <w:pPr>
              <w:pStyle w:val="af1"/>
              <w:numPr>
                <w:ilvl w:val="0"/>
                <w:numId w:val="10"/>
              </w:numPr>
              <w:tabs>
                <w:tab w:val="left" w:pos="921"/>
                <w:tab w:val="left" w:pos="1306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Избор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фирми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провеждане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ски-училище</w:t>
            </w:r>
            <w:proofErr w:type="spellEnd"/>
            <w:r>
              <w:rPr>
                <w:sz w:val="28"/>
                <w:szCs w:val="28"/>
              </w:rPr>
              <w:t xml:space="preserve">,  </w:t>
            </w:r>
            <w:proofErr w:type="spellStart"/>
            <w:r>
              <w:rPr>
                <w:sz w:val="28"/>
                <w:szCs w:val="28"/>
              </w:rPr>
              <w:t>зелено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училище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екскурзии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през</w:t>
            </w:r>
            <w:proofErr w:type="spellEnd"/>
            <w:r>
              <w:rPr>
                <w:sz w:val="28"/>
                <w:szCs w:val="28"/>
              </w:rPr>
              <w:t xml:space="preserve"> 202</w:t>
            </w:r>
            <w:r w:rsidR="00FD55BE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/202</w:t>
            </w:r>
            <w:r w:rsidR="00FD55BE"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учебна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година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F7006D" w:rsidRDefault="006D5377">
            <w:pPr>
              <w:pStyle w:val="af1"/>
              <w:numPr>
                <w:ilvl w:val="0"/>
                <w:numId w:val="10"/>
              </w:numPr>
              <w:tabs>
                <w:tab w:val="left" w:pos="921"/>
                <w:tab w:val="left" w:pos="1306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Други</w:t>
            </w:r>
          </w:p>
        </w:tc>
        <w:tc>
          <w:tcPr>
            <w:tcW w:w="87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pStyle w:val="a5"/>
              <w:ind w:firstLine="0"/>
              <w:rPr>
                <w:sz w:val="28"/>
                <w:szCs w:val="28"/>
              </w:rPr>
            </w:pP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Гл.учител</w:t>
            </w:r>
            <w:proofErr w:type="spellEnd"/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</w:t>
            </w: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Ресурсен учител</w:t>
            </w:r>
          </w:p>
          <w:p w:rsidR="00F7006D" w:rsidRDefault="00F7006D" w:rsidP="003659A6">
            <w:pPr>
              <w:pStyle w:val="a5"/>
              <w:ind w:firstLine="0"/>
              <w:rPr>
                <w:sz w:val="28"/>
                <w:szCs w:val="2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  <w:lang w:val="bg-BG"/>
              </w:rPr>
              <w:t>10.</w:t>
            </w:r>
          </w:p>
          <w:p w:rsidR="00F7006D" w:rsidRDefault="006D53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A00CA">
              <w:rPr>
                <w:sz w:val="28"/>
                <w:szCs w:val="28"/>
                <w:lang w:val="bg-BG"/>
              </w:rPr>
              <w:t>26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bg-BG"/>
              </w:rPr>
              <w:t>.</w:t>
            </w:r>
          </w:p>
        </w:tc>
      </w:tr>
      <w:tr w:rsidR="00F7006D">
        <w:trPr>
          <w:trHeight w:val="3360"/>
          <w:jc w:val="center"/>
        </w:trPr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tabs>
                <w:tab w:val="left" w:pos="2512"/>
              </w:tabs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3. Дневен ред:</w:t>
            </w:r>
          </w:p>
          <w:p w:rsidR="00F7006D" w:rsidRDefault="006D5377">
            <w:pPr>
              <w:pStyle w:val="a5"/>
              <w:numPr>
                <w:ilvl w:val="0"/>
                <w:numId w:val="11"/>
              </w:numPr>
              <w:tabs>
                <w:tab w:val="left" w:pos="25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 за изпълнение на решенията от предходното   заседание; </w:t>
            </w:r>
          </w:p>
          <w:p w:rsidR="00F7006D" w:rsidRDefault="006D5377">
            <w:pPr>
              <w:pStyle w:val="af1"/>
              <w:numPr>
                <w:ilvl w:val="0"/>
                <w:numId w:val="11"/>
              </w:numPr>
              <w:spacing w:after="200"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Отчет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дейността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логопед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психолог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ресурсен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във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връзка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proofErr w:type="spellStart"/>
            <w:r>
              <w:rPr>
                <w:sz w:val="28"/>
                <w:szCs w:val="28"/>
              </w:rPr>
              <w:t>работа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proofErr w:type="spellStart"/>
            <w:r>
              <w:rPr>
                <w:sz w:val="28"/>
                <w:szCs w:val="28"/>
              </w:rPr>
              <w:t>деца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то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полугодие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F7006D" w:rsidRDefault="006D5377">
            <w:pPr>
              <w:pStyle w:val="af1"/>
              <w:numPr>
                <w:ilvl w:val="0"/>
                <w:numId w:val="11"/>
              </w:numPr>
              <w:spacing w:after="200" w:line="276" w:lineRule="auto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Приемане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план-график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контролната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дейност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директора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показатели</w:t>
            </w:r>
            <w:proofErr w:type="spellEnd"/>
            <w:r>
              <w:rPr>
                <w:sz w:val="28"/>
                <w:szCs w:val="28"/>
                <w:lang w:val="bg-BG"/>
              </w:rPr>
              <w:t>;</w:t>
            </w:r>
          </w:p>
          <w:p w:rsidR="00F7006D" w:rsidRDefault="006D5377">
            <w:pPr>
              <w:pStyle w:val="af1"/>
              <w:numPr>
                <w:ilvl w:val="0"/>
                <w:numId w:val="11"/>
              </w:numPr>
              <w:spacing w:after="200" w:line="276" w:lineRule="auto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Отчет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приходи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разходи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средствата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събрани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bg-BG"/>
              </w:rPr>
              <w:t>ДОД  и</w:t>
            </w:r>
            <w:proofErr w:type="gramEnd"/>
            <w:r>
              <w:rPr>
                <w:sz w:val="28"/>
                <w:szCs w:val="28"/>
                <w:lang w:val="bg-BG"/>
              </w:rPr>
              <w:t xml:space="preserve"> услуги </w:t>
            </w:r>
            <w:proofErr w:type="spellStart"/>
            <w:r>
              <w:rPr>
                <w:sz w:val="28"/>
                <w:szCs w:val="28"/>
              </w:rPr>
              <w:t>през</w:t>
            </w:r>
            <w:proofErr w:type="spellEnd"/>
            <w:r>
              <w:rPr>
                <w:sz w:val="28"/>
                <w:szCs w:val="28"/>
              </w:rPr>
              <w:t xml:space="preserve"> 202</w:t>
            </w:r>
            <w:r w:rsidR="00DF26FD">
              <w:rPr>
                <w:sz w:val="28"/>
                <w:szCs w:val="28"/>
                <w:lang w:val="bg-BG"/>
              </w:rPr>
              <w:t>6</w:t>
            </w:r>
            <w:r>
              <w:rPr>
                <w:sz w:val="28"/>
                <w:szCs w:val="28"/>
              </w:rPr>
              <w:t>г.;</w:t>
            </w:r>
          </w:p>
          <w:p w:rsidR="00F7006D" w:rsidRDefault="006D5377">
            <w:pPr>
              <w:pStyle w:val="af1"/>
              <w:numPr>
                <w:ilvl w:val="0"/>
                <w:numId w:val="11"/>
              </w:numPr>
              <w:spacing w:after="200" w:line="276" w:lineRule="auto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Представяне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bg-BG"/>
              </w:rPr>
              <w:t>писменна</w:t>
            </w:r>
            <w:proofErr w:type="spellEnd"/>
            <w:r>
              <w:rPr>
                <w:sz w:val="28"/>
                <w:szCs w:val="28"/>
                <w:lang w:val="bg-BG"/>
              </w:rPr>
              <w:t xml:space="preserve"> заявка по групи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избор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издателство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учебни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помагала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учебната</w:t>
            </w:r>
            <w:proofErr w:type="spellEnd"/>
            <w:r>
              <w:rPr>
                <w:sz w:val="28"/>
                <w:szCs w:val="28"/>
              </w:rPr>
              <w:t xml:space="preserve"> 2026/2027 г</w:t>
            </w:r>
            <w:r>
              <w:rPr>
                <w:sz w:val="28"/>
                <w:szCs w:val="28"/>
                <w:lang w:val="bg-BG"/>
              </w:rPr>
              <w:t xml:space="preserve">. </w:t>
            </w:r>
          </w:p>
          <w:p w:rsidR="00F7006D" w:rsidRDefault="006D5377">
            <w:pPr>
              <w:pStyle w:val="af1"/>
              <w:numPr>
                <w:ilvl w:val="0"/>
                <w:numId w:val="11"/>
              </w:numPr>
              <w:spacing w:after="200"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Други;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Учители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Психолог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Ресурсен учител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Логопед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Мед.сестри</w:t>
            </w:r>
            <w:proofErr w:type="spellEnd"/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1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м.01.</w:t>
            </w:r>
          </w:p>
          <w:p w:rsidR="00F7006D" w:rsidRDefault="006D5377">
            <w:pPr>
              <w:pStyle w:val="a5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A00C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1152"/>
          <w:jc w:val="center"/>
        </w:trPr>
        <w:tc>
          <w:tcPr>
            <w:tcW w:w="3715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tabs>
                <w:tab w:val="left" w:pos="1306"/>
              </w:tabs>
              <w:ind w:firstLine="69"/>
              <w:rPr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 xml:space="preserve">4 . Дневен ред  </w:t>
            </w:r>
          </w:p>
          <w:p w:rsidR="00F7006D" w:rsidRDefault="006D5377">
            <w:pPr>
              <w:pStyle w:val="a5"/>
              <w:numPr>
                <w:ilvl w:val="0"/>
                <w:numId w:val="12"/>
              </w:numPr>
              <w:tabs>
                <w:tab w:val="left" w:pos="1306"/>
              </w:tabs>
              <w:rPr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Отчет за  изпълнение на решенията от предходното заседание;</w:t>
            </w:r>
          </w:p>
          <w:p w:rsidR="00F7006D" w:rsidRDefault="006D5377">
            <w:pPr>
              <w:pStyle w:val="af"/>
              <w:numPr>
                <w:ilvl w:val="0"/>
                <w:numId w:val="12"/>
              </w:numPr>
              <w:jc w:val="both"/>
              <w:outlineLvl w:val="0"/>
              <w:rPr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Анализ на квалификационното равнище на педагогическите    специалисти. </w:t>
            </w:r>
          </w:p>
          <w:p w:rsidR="00F7006D" w:rsidRDefault="006D5377">
            <w:pPr>
              <w:pStyle w:val="af"/>
              <w:numPr>
                <w:ilvl w:val="0"/>
                <w:numId w:val="12"/>
              </w:numPr>
              <w:jc w:val="both"/>
              <w:outlineLvl w:val="0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Писмен отчет и анализ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ефективност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дейността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комисиите, екипите и отговорниците  в организационната структура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>детската градина;</w:t>
            </w:r>
          </w:p>
          <w:p w:rsidR="00F7006D" w:rsidRDefault="006D5377">
            <w:pPr>
              <w:pStyle w:val="af"/>
              <w:numPr>
                <w:ilvl w:val="0"/>
                <w:numId w:val="12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Доклад-анализ на резултатите от контролната дейност </w:t>
            </w:r>
          </w:p>
          <w:p w:rsidR="00F7006D" w:rsidRDefault="006D5377">
            <w:pPr>
              <w:pStyle w:val="af"/>
              <w:numPr>
                <w:ilvl w:val="0"/>
                <w:numId w:val="12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Приемане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на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писмени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предложения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от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председателите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на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комисиите, методичните обединения и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екипите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за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включване в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год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ишния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план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за дейността през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учебната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 xml:space="preserve"> 20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2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/202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7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учебна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година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en-AU"/>
              </w:rPr>
              <w:t>.</w:t>
            </w:r>
          </w:p>
          <w:p w:rsidR="00F7006D" w:rsidRDefault="006D5377">
            <w:pPr>
              <w:pStyle w:val="af"/>
              <w:numPr>
                <w:ilvl w:val="0"/>
                <w:numId w:val="12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Отчет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изпълнение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плана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родители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групи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bg-BG"/>
              </w:rPr>
              <w:t>;</w:t>
            </w:r>
          </w:p>
          <w:p w:rsidR="00F7006D" w:rsidRDefault="006D5377">
            <w:pPr>
              <w:pStyle w:val="af"/>
              <w:numPr>
                <w:ilvl w:val="0"/>
                <w:numId w:val="12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Отчет за изпълнение на Плана за  квалификация;</w:t>
            </w:r>
          </w:p>
          <w:p w:rsidR="00F7006D" w:rsidRDefault="006D5377">
            <w:pPr>
              <w:pStyle w:val="af1"/>
              <w:numPr>
                <w:ilvl w:val="0"/>
                <w:numId w:val="12"/>
              </w:numPr>
              <w:spacing w:after="200" w:line="276" w:lineRule="auto"/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</w:rPr>
              <w:t>Избор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допълнителни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образователни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дейности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срещу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заплащане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родители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учебната</w:t>
            </w:r>
            <w:proofErr w:type="spellEnd"/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/202</w:t>
            </w: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година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F7006D" w:rsidRDefault="006D5377">
            <w:pPr>
              <w:pStyle w:val="af1"/>
              <w:numPr>
                <w:ilvl w:val="0"/>
                <w:numId w:val="12"/>
              </w:numPr>
              <w:spacing w:after="200" w:line="276" w:lineRule="auto"/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Други;</w:t>
            </w:r>
          </w:p>
        </w:tc>
        <w:tc>
          <w:tcPr>
            <w:tcW w:w="87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Гл.учител</w:t>
            </w:r>
            <w:proofErr w:type="spellEnd"/>
            <w:r>
              <w:rPr>
                <w:sz w:val="28"/>
                <w:szCs w:val="28"/>
                <w:lang w:val="bg-BG"/>
              </w:rPr>
              <w:t xml:space="preserve"> 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Учители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1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м.0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</w:p>
          <w:p w:rsidR="00F7006D" w:rsidRDefault="006D5377">
            <w:pPr>
              <w:pStyle w:val="a5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A00C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2956"/>
          <w:jc w:val="center"/>
        </w:trPr>
        <w:tc>
          <w:tcPr>
            <w:tcW w:w="3715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 xml:space="preserve">   5. Дневен ред:</w:t>
            </w:r>
          </w:p>
          <w:p w:rsidR="00F7006D" w:rsidRDefault="006D5377">
            <w:pPr>
              <w:pStyle w:val="af"/>
              <w:numPr>
                <w:ilvl w:val="0"/>
                <w:numId w:val="13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Отчет за изпълнение на решенията от предходното   </w:t>
            </w:r>
          </w:p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заседание на педагогическия съвет.</w:t>
            </w:r>
          </w:p>
          <w:p w:rsidR="00F7006D" w:rsidRDefault="006D5377">
            <w:pPr>
              <w:pStyle w:val="af"/>
              <w:numPr>
                <w:ilvl w:val="0"/>
                <w:numId w:val="13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Отчет да изпълнение на годишния план за дейността на детската градина за учебната 202</w:t>
            </w:r>
            <w:r w:rsidR="00DF26FD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6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/202</w:t>
            </w:r>
            <w:r w:rsidR="00DF26FD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7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г.</w:t>
            </w:r>
          </w:p>
          <w:p w:rsidR="00F7006D" w:rsidRDefault="006D5377">
            <w:pPr>
              <w:pStyle w:val="af"/>
              <w:numPr>
                <w:ilvl w:val="0"/>
                <w:numId w:val="13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Анализ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проследяване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постиженията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децата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учебната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година</w:t>
            </w:r>
            <w:proofErr w:type="spellEnd"/>
          </w:p>
          <w:p w:rsidR="00F7006D" w:rsidRDefault="006D5377">
            <w:pPr>
              <w:pStyle w:val="af"/>
              <w:numPr>
                <w:ilvl w:val="0"/>
                <w:numId w:val="13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Приемане на график за работа през летния период </w:t>
            </w:r>
          </w:p>
          <w:p w:rsidR="00F7006D" w:rsidRDefault="006D5377">
            <w:pPr>
              <w:pStyle w:val="af"/>
              <w:numPr>
                <w:ilvl w:val="0"/>
                <w:numId w:val="13"/>
              </w:numPr>
              <w:jc w:val="both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Избор на работна комисия за изготвяне на годишния план  и през учебната 202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6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/202</w:t>
            </w:r>
            <w:r>
              <w:rPr>
                <w:rFonts w:ascii="Times New Roman" w:eastAsia="Arial Unicode MS" w:hAnsi="Times New Roman"/>
                <w:sz w:val="28"/>
                <w:szCs w:val="28"/>
              </w:rPr>
              <w:t>7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г.</w:t>
            </w:r>
          </w:p>
          <w:p w:rsidR="00F7006D" w:rsidRDefault="006D5377">
            <w:pPr>
              <w:pStyle w:val="af"/>
              <w:numPr>
                <w:ilvl w:val="0"/>
                <w:numId w:val="14"/>
              </w:numPr>
              <w:jc w:val="both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Други;</w:t>
            </w:r>
          </w:p>
        </w:tc>
        <w:tc>
          <w:tcPr>
            <w:tcW w:w="87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Учители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Педагог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Логопед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Психолог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Ресурсен учител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6D537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м.05.</w:t>
            </w:r>
          </w:p>
          <w:p w:rsidR="00F7006D" w:rsidRDefault="006D537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202</w:t>
            </w:r>
            <w:r w:rsidR="00DA00CA">
              <w:rPr>
                <w:sz w:val="28"/>
                <w:szCs w:val="28"/>
                <w:lang w:val="bg-BG"/>
              </w:rPr>
              <w:t>7</w:t>
            </w:r>
            <w:r>
              <w:rPr>
                <w:sz w:val="28"/>
                <w:szCs w:val="28"/>
                <w:lang w:val="bg-BG"/>
              </w:rPr>
              <w:t>г.</w:t>
            </w:r>
          </w:p>
        </w:tc>
      </w:tr>
    </w:tbl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869DC" w:rsidRDefault="00F869DC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p w:rsidR="00F869DC" w:rsidRDefault="00F869DC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p w:rsidR="00F869DC" w:rsidRDefault="00F869DC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p w:rsidR="00F869DC" w:rsidRDefault="00F869DC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p w:rsidR="00F869DC" w:rsidRDefault="00F869DC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  <w:r>
        <w:rPr>
          <w:rFonts w:eastAsia="Arial Unicode MS"/>
          <w:b/>
          <w:sz w:val="28"/>
          <w:szCs w:val="28"/>
          <w:u w:val="single"/>
          <w:lang w:val="bg-BG"/>
        </w:rPr>
        <w:lastRenderedPageBreak/>
        <w:t>ІІІ. 3. Социално-битови и стопански дейности</w:t>
      </w:r>
    </w:p>
    <w:p w:rsidR="00F7006D" w:rsidRDefault="00F7006D">
      <w:pPr>
        <w:ind w:left="720"/>
        <w:jc w:val="both"/>
        <w:outlineLvl w:val="0"/>
        <w:rPr>
          <w:rFonts w:eastAsia="Arial Unicode MS"/>
          <w:sz w:val="28"/>
          <w:szCs w:val="28"/>
          <w:lang w:val="bg-BG"/>
        </w:rPr>
      </w:pPr>
    </w:p>
    <w:tbl>
      <w:tblPr>
        <w:tblW w:w="10237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0"/>
        <w:gridCol w:w="1841"/>
        <w:gridCol w:w="1316"/>
      </w:tblGrid>
      <w:tr w:rsidR="00F7006D">
        <w:trPr>
          <w:trHeight w:val="420"/>
          <w:jc w:val="center"/>
        </w:trPr>
        <w:tc>
          <w:tcPr>
            <w:tcW w:w="3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Отговорник</w:t>
            </w:r>
          </w:p>
        </w:tc>
        <w:tc>
          <w:tcPr>
            <w:tcW w:w="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Срок</w:t>
            </w:r>
          </w:p>
        </w:tc>
      </w:tr>
      <w:tr w:rsidR="00F7006D">
        <w:trPr>
          <w:trHeight w:val="967"/>
          <w:jc w:val="center"/>
        </w:trPr>
        <w:tc>
          <w:tcPr>
            <w:tcW w:w="3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Определяне на приоритетите при подобряване на МТБ.</w:t>
            </w:r>
          </w:p>
        </w:tc>
        <w:tc>
          <w:tcPr>
            <w:tcW w:w="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м.ІХ.202</w:t>
            </w:r>
            <w:r w:rsidR="00DA00CA">
              <w:rPr>
                <w:bCs/>
                <w:sz w:val="28"/>
                <w:szCs w:val="28"/>
                <w:lang w:val="bg-BG"/>
              </w:rPr>
              <w:t>6</w:t>
            </w:r>
            <w:r>
              <w:rPr>
                <w:bCs/>
                <w:sz w:val="28"/>
                <w:szCs w:val="28"/>
                <w:lang w:val="bg-BG"/>
              </w:rPr>
              <w:t>г.</w:t>
            </w:r>
          </w:p>
        </w:tc>
      </w:tr>
      <w:tr w:rsidR="00F7006D">
        <w:trPr>
          <w:trHeight w:val="1067"/>
          <w:jc w:val="center"/>
        </w:trPr>
        <w:tc>
          <w:tcPr>
            <w:tcW w:w="3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Планиране и реализация на ремонтни дейности.</w:t>
            </w:r>
          </w:p>
        </w:tc>
        <w:tc>
          <w:tcPr>
            <w:tcW w:w="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ЗАС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  <w:tr w:rsidR="00F7006D">
        <w:trPr>
          <w:trHeight w:val="771"/>
          <w:jc w:val="center"/>
        </w:trPr>
        <w:tc>
          <w:tcPr>
            <w:tcW w:w="3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Осигуряване на представително и работно облекло на служителите.</w:t>
            </w:r>
          </w:p>
        </w:tc>
        <w:tc>
          <w:tcPr>
            <w:tcW w:w="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ЗАС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  <w:tr w:rsidR="00F7006D">
        <w:trPr>
          <w:trHeight w:val="548"/>
          <w:jc w:val="center"/>
        </w:trPr>
        <w:tc>
          <w:tcPr>
            <w:tcW w:w="34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pStyle w:val="af1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Провеждане на профилактични прегледи на служителите.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69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8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6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</w:tbl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ind w:left="72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F7006D">
      <w:pPr>
        <w:ind w:left="72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6D5377">
      <w:pPr>
        <w:ind w:left="720"/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  <w:r>
        <w:rPr>
          <w:rFonts w:eastAsia="Arial Unicode MS"/>
          <w:b/>
          <w:sz w:val="28"/>
          <w:szCs w:val="28"/>
          <w:u w:val="single"/>
          <w:lang w:val="bg-BG"/>
        </w:rPr>
        <w:t>ІІІ. 4. Празници и развлечения в детската градина</w:t>
      </w:r>
    </w:p>
    <w:p w:rsidR="00F869DC" w:rsidRDefault="00F869DC">
      <w:pPr>
        <w:ind w:left="720"/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  <w:bookmarkStart w:id="0" w:name="_GoBack"/>
      <w:bookmarkEnd w:id="0"/>
    </w:p>
    <w:p w:rsidR="00F7006D" w:rsidRDefault="00F7006D">
      <w:pPr>
        <w:ind w:left="720"/>
        <w:jc w:val="both"/>
        <w:outlineLvl w:val="0"/>
        <w:rPr>
          <w:rFonts w:eastAsia="Arial Unicode MS"/>
          <w:sz w:val="28"/>
          <w:szCs w:val="28"/>
          <w:u w:val="single"/>
          <w:lang w:val="bg-BG"/>
        </w:rPr>
      </w:pPr>
    </w:p>
    <w:tbl>
      <w:tblPr>
        <w:tblW w:w="1019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7"/>
        <w:gridCol w:w="2550"/>
        <w:gridCol w:w="16"/>
        <w:gridCol w:w="1537"/>
      </w:tblGrid>
      <w:tr w:rsidR="00F7006D">
        <w:trPr>
          <w:trHeight w:val="420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1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Отговорник</w:t>
            </w:r>
          </w:p>
        </w:tc>
        <w:tc>
          <w:tcPr>
            <w:tcW w:w="76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Срок</w:t>
            </w:r>
          </w:p>
        </w:tc>
      </w:tr>
      <w:tr w:rsidR="00F7006D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1.Откриване на новата учебна година</w:t>
            </w:r>
            <w:r w:rsidR="00D26D46">
              <w:rPr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6D5377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Учители, Педагог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Pr="00DA00CA" w:rsidRDefault="00BC0733">
            <w:pPr>
              <w:rPr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15.09</w:t>
            </w:r>
            <w:r w:rsidR="006D5377">
              <w:rPr>
                <w:bCs/>
                <w:sz w:val="28"/>
                <w:szCs w:val="28"/>
                <w:lang w:val="bg-BG"/>
              </w:rPr>
              <w:t>. 202</w:t>
            </w:r>
            <w:r w:rsidR="00DA00CA">
              <w:rPr>
                <w:bCs/>
                <w:sz w:val="28"/>
                <w:szCs w:val="28"/>
                <w:lang w:val="bg-BG"/>
              </w:rPr>
              <w:t>6</w:t>
            </w:r>
          </w:p>
        </w:tc>
      </w:tr>
      <w:tr w:rsidR="00EA0802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02" w:rsidRDefault="00EA080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2.</w:t>
            </w:r>
            <w:r w:rsidRPr="00EA0802">
              <w:rPr>
                <w:bCs/>
                <w:sz w:val="28"/>
                <w:szCs w:val="28"/>
              </w:rPr>
              <w:t>„</w:t>
            </w:r>
            <w:proofErr w:type="spellStart"/>
            <w:r w:rsidRPr="00EA0802">
              <w:rPr>
                <w:bCs/>
                <w:sz w:val="28"/>
                <w:szCs w:val="28"/>
              </w:rPr>
              <w:t>Аз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обичам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България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“ – </w:t>
            </w:r>
            <w:proofErr w:type="spellStart"/>
            <w:r w:rsidRPr="00EA0802">
              <w:rPr>
                <w:bCs/>
                <w:sz w:val="28"/>
                <w:szCs w:val="28"/>
              </w:rPr>
              <w:t>дейности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EA0802">
              <w:rPr>
                <w:bCs/>
                <w:sz w:val="28"/>
                <w:szCs w:val="28"/>
              </w:rPr>
              <w:t>посветени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Деня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независимостта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България</w:t>
            </w:r>
            <w:proofErr w:type="spellEnd"/>
            <w:r w:rsidRPr="00EA080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02" w:rsidRDefault="00EA0802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 4 групи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EA0802" w:rsidRDefault="00EA0802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21.09.2026г</w:t>
            </w:r>
          </w:p>
        </w:tc>
      </w:tr>
      <w:tr w:rsidR="00EA0802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02" w:rsidRDefault="00EA080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3.</w:t>
            </w:r>
            <w:r w:rsidRPr="00EA0802">
              <w:rPr>
                <w:bCs/>
                <w:sz w:val="28"/>
                <w:szCs w:val="28"/>
              </w:rPr>
              <w:t xml:space="preserve"> „</w:t>
            </w:r>
            <w:proofErr w:type="spellStart"/>
            <w:r w:rsidRPr="00EA0802">
              <w:rPr>
                <w:bCs/>
                <w:sz w:val="28"/>
                <w:szCs w:val="28"/>
              </w:rPr>
              <w:t>Полицията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е </w:t>
            </w:r>
            <w:proofErr w:type="spellStart"/>
            <w:r w:rsidRPr="00EA0802">
              <w:rPr>
                <w:bCs/>
                <w:sz w:val="28"/>
                <w:szCs w:val="28"/>
              </w:rPr>
              <w:t>наш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приятел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“ – </w:t>
            </w:r>
            <w:proofErr w:type="spellStart"/>
            <w:r w:rsidRPr="00EA0802">
              <w:rPr>
                <w:bCs/>
                <w:sz w:val="28"/>
                <w:szCs w:val="28"/>
              </w:rPr>
              <w:t>среща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с </w:t>
            </w:r>
            <w:proofErr w:type="spellStart"/>
            <w:r w:rsidRPr="00EA0802">
              <w:rPr>
                <w:bCs/>
                <w:sz w:val="28"/>
                <w:szCs w:val="28"/>
              </w:rPr>
              <w:t>представител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КАТ, </w:t>
            </w:r>
            <w:proofErr w:type="spellStart"/>
            <w:r w:rsidRPr="00EA0802">
              <w:rPr>
                <w:bCs/>
                <w:sz w:val="28"/>
                <w:szCs w:val="28"/>
              </w:rPr>
              <w:t>симулиране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реална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пътна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ситуация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във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външна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среда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EA0802">
              <w:rPr>
                <w:bCs/>
                <w:sz w:val="28"/>
                <w:szCs w:val="28"/>
              </w:rPr>
              <w:t>провеждане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кампания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„</w:t>
            </w:r>
            <w:proofErr w:type="spellStart"/>
            <w:r w:rsidRPr="00EA0802">
              <w:rPr>
                <w:bCs/>
                <w:sz w:val="28"/>
                <w:szCs w:val="28"/>
              </w:rPr>
              <w:t>Послания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есенния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лист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“ с </w:t>
            </w:r>
            <w:proofErr w:type="spellStart"/>
            <w:r w:rsidRPr="00EA0802">
              <w:rPr>
                <w:bCs/>
                <w:sz w:val="28"/>
                <w:szCs w:val="28"/>
              </w:rPr>
              <w:t>послания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за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безопасно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поведение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на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пътя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през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есенно-зимния</w:t>
            </w:r>
            <w:proofErr w:type="spellEnd"/>
            <w:r w:rsidRPr="00EA080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A0802">
              <w:rPr>
                <w:bCs/>
                <w:sz w:val="28"/>
                <w:szCs w:val="28"/>
              </w:rPr>
              <w:t>сезон</w:t>
            </w:r>
            <w:proofErr w:type="spellEnd"/>
            <w:r w:rsidRPr="00EA080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02" w:rsidRPr="00EA0802" w:rsidRDefault="00EA0802" w:rsidP="00EA0802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EA0802">
              <w:rPr>
                <w:bCs/>
                <w:sz w:val="28"/>
                <w:szCs w:val="28"/>
                <w:lang w:val="bg-BG"/>
              </w:rPr>
              <w:t xml:space="preserve">Учители </w:t>
            </w:r>
          </w:p>
          <w:p w:rsidR="00EA0802" w:rsidRDefault="00EA0802" w:rsidP="00EA0802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EA0802">
              <w:rPr>
                <w:bCs/>
                <w:sz w:val="28"/>
                <w:szCs w:val="28"/>
                <w:lang w:val="bg-BG"/>
              </w:rPr>
              <w:t>3 и 4 групи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EA0802" w:rsidRDefault="00EA0802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м. октомври</w:t>
            </w:r>
          </w:p>
          <w:p w:rsidR="00EA0802" w:rsidRDefault="00EA0802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     2026г</w:t>
            </w:r>
          </w:p>
          <w:p w:rsidR="00EA0802" w:rsidRDefault="00EA0802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     </w:t>
            </w:r>
          </w:p>
        </w:tc>
      </w:tr>
      <w:tr w:rsidR="00F7006D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Pr="009A74DF" w:rsidRDefault="00D26D46" w:rsidP="009A74DF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4.</w:t>
            </w:r>
            <w:r w:rsidR="00EA0802">
              <w:rPr>
                <w:bCs/>
                <w:sz w:val="28"/>
                <w:szCs w:val="28"/>
                <w:lang w:val="bg-BG"/>
              </w:rPr>
              <w:t xml:space="preserve">“Народните будители – пазители на българския дух“ – </w:t>
            </w:r>
            <w:r w:rsidR="009A74DF">
              <w:rPr>
                <w:bCs/>
                <w:sz w:val="28"/>
                <w:szCs w:val="28"/>
                <w:lang w:val="bg-BG"/>
              </w:rPr>
              <w:t>дейности посветени на празника.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6D5377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Учители </w:t>
            </w:r>
            <w:r w:rsidR="009A74DF">
              <w:rPr>
                <w:bCs/>
                <w:sz w:val="28"/>
                <w:szCs w:val="28"/>
                <w:lang w:val="bg-BG"/>
              </w:rPr>
              <w:t xml:space="preserve">4 </w:t>
            </w:r>
            <w:r>
              <w:rPr>
                <w:bCs/>
                <w:sz w:val="28"/>
                <w:szCs w:val="28"/>
                <w:lang w:val="bg-BG"/>
              </w:rPr>
              <w:t>групи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Pr="00D26D46" w:rsidRDefault="004C165E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D26D46">
              <w:rPr>
                <w:bCs/>
                <w:sz w:val="28"/>
                <w:szCs w:val="28"/>
                <w:lang w:val="en-US"/>
              </w:rPr>
              <w:t>3</w:t>
            </w:r>
            <w:r w:rsidR="00C71365" w:rsidRPr="00D26D46">
              <w:rPr>
                <w:bCs/>
                <w:sz w:val="28"/>
                <w:szCs w:val="28"/>
                <w:lang w:val="bg-BG"/>
              </w:rPr>
              <w:t>0</w:t>
            </w:r>
            <w:r w:rsidRPr="00D26D46">
              <w:rPr>
                <w:bCs/>
                <w:sz w:val="28"/>
                <w:szCs w:val="28"/>
                <w:lang w:val="bg-BG"/>
              </w:rPr>
              <w:t>.1</w:t>
            </w:r>
            <w:r w:rsidRPr="00D26D46">
              <w:rPr>
                <w:bCs/>
                <w:sz w:val="28"/>
                <w:szCs w:val="28"/>
                <w:lang w:val="en-US"/>
              </w:rPr>
              <w:t>0</w:t>
            </w:r>
            <w:r w:rsidR="006D5377" w:rsidRPr="00D26D46">
              <w:rPr>
                <w:bCs/>
                <w:sz w:val="28"/>
                <w:szCs w:val="28"/>
                <w:lang w:val="bg-BG"/>
              </w:rPr>
              <w:t>.202</w:t>
            </w:r>
            <w:r w:rsidR="00DA00CA" w:rsidRPr="00D26D46">
              <w:rPr>
                <w:bCs/>
                <w:sz w:val="28"/>
                <w:szCs w:val="28"/>
                <w:lang w:val="bg-BG"/>
              </w:rPr>
              <w:t>6</w:t>
            </w:r>
            <w:r w:rsidR="006D5377" w:rsidRPr="00D26D46">
              <w:rPr>
                <w:bCs/>
                <w:sz w:val="28"/>
                <w:szCs w:val="28"/>
                <w:lang w:val="bg-BG"/>
              </w:rPr>
              <w:t>г</w:t>
            </w:r>
          </w:p>
          <w:p w:rsidR="004C165E" w:rsidRPr="004C165E" w:rsidRDefault="004C165E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</w:tr>
      <w:tr w:rsidR="00D26D46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D46" w:rsidRDefault="00D26D46" w:rsidP="00EA080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5.</w:t>
            </w:r>
            <w:r w:rsidRPr="00D26D46">
              <w:rPr>
                <w:bCs/>
                <w:sz w:val="28"/>
                <w:szCs w:val="28"/>
                <w:lang w:val="bg-BG"/>
              </w:rPr>
              <w:t xml:space="preserve"> Участие на вокална група „Славейчета“ в </w:t>
            </w:r>
            <w:proofErr w:type="spellStart"/>
            <w:r w:rsidRPr="00D26D46">
              <w:rPr>
                <w:bCs/>
                <w:sz w:val="28"/>
                <w:szCs w:val="28"/>
                <w:lang w:val="bg-BG"/>
              </w:rPr>
              <w:t>млаежки</w:t>
            </w:r>
            <w:proofErr w:type="spellEnd"/>
            <w:r w:rsidRPr="00D26D46">
              <w:rPr>
                <w:bCs/>
                <w:sz w:val="28"/>
                <w:szCs w:val="28"/>
                <w:lang w:val="bg-BG"/>
              </w:rPr>
              <w:t xml:space="preserve"> фестивал-конкурс „Фолклорното вълшебство на България“, организиран от фондация „Цвятко Благоев“.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D46" w:rsidRDefault="00D26D46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Музикален педагог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D26D46" w:rsidRPr="00D26D46" w:rsidRDefault="00D26D46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м. октомври 2026г</w:t>
            </w:r>
          </w:p>
        </w:tc>
      </w:tr>
      <w:tr w:rsidR="00D26D46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D46" w:rsidRDefault="00D26D46" w:rsidP="00EA0802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6.Участие в </w:t>
            </w:r>
            <w:proofErr w:type="spellStart"/>
            <w:r>
              <w:rPr>
                <w:bCs/>
                <w:sz w:val="28"/>
                <w:szCs w:val="28"/>
                <w:lang w:val="bg-BG"/>
              </w:rPr>
              <w:t>работилнички</w:t>
            </w:r>
            <w:proofErr w:type="spellEnd"/>
            <w:r>
              <w:rPr>
                <w:bCs/>
                <w:sz w:val="28"/>
                <w:szCs w:val="28"/>
                <w:lang w:val="bg-BG"/>
              </w:rPr>
              <w:t xml:space="preserve"> (коледна, </w:t>
            </w:r>
            <w:proofErr w:type="spellStart"/>
            <w:r>
              <w:rPr>
                <w:bCs/>
                <w:sz w:val="28"/>
                <w:szCs w:val="28"/>
                <w:lang w:val="bg-BG"/>
              </w:rPr>
              <w:t>първомартенска</w:t>
            </w:r>
            <w:proofErr w:type="spellEnd"/>
            <w:r>
              <w:rPr>
                <w:bCs/>
                <w:sz w:val="28"/>
                <w:szCs w:val="28"/>
                <w:lang w:val="bg-BG"/>
              </w:rPr>
              <w:t>, великденска и др.) по избор за всички групи.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D46" w:rsidRDefault="00D26D46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D26D46" w:rsidRPr="00D26D46" w:rsidRDefault="00D26D46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  <w:tr w:rsidR="004C165E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Pr="004C165E" w:rsidRDefault="00CB140F" w:rsidP="00AC6145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lastRenderedPageBreak/>
              <w:t>7</w:t>
            </w:r>
            <w:r w:rsidR="004C165E">
              <w:rPr>
                <w:bCs/>
                <w:sz w:val="28"/>
                <w:szCs w:val="28"/>
                <w:lang w:val="en-US"/>
              </w:rPr>
              <w:t>.”</w:t>
            </w:r>
            <w:r w:rsidR="00AC6145">
              <w:rPr>
                <w:bCs/>
                <w:sz w:val="28"/>
                <w:szCs w:val="28"/>
                <w:lang w:val="bg-BG"/>
              </w:rPr>
              <w:t>Празник има мама!“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Default="004C165E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4C165E" w:rsidRPr="004C165E" w:rsidRDefault="004C165E">
            <w:pPr>
              <w:jc w:val="center"/>
              <w:rPr>
                <w:bCs/>
                <w:color w:val="FF0000"/>
                <w:sz w:val="28"/>
                <w:szCs w:val="28"/>
                <w:lang w:val="bg-BG"/>
              </w:rPr>
            </w:pPr>
            <w:r w:rsidRPr="004C165E">
              <w:rPr>
                <w:bCs/>
                <w:sz w:val="28"/>
                <w:szCs w:val="28"/>
                <w:lang w:val="bg-BG"/>
              </w:rPr>
              <w:t>08.03.2027г</w:t>
            </w:r>
          </w:p>
        </w:tc>
      </w:tr>
      <w:tr w:rsidR="004C165E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Pr="004C165E" w:rsidRDefault="00CB140F" w:rsidP="00DF26F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8</w:t>
            </w:r>
            <w:r w:rsidR="004C165E">
              <w:rPr>
                <w:bCs/>
                <w:sz w:val="28"/>
                <w:szCs w:val="28"/>
                <w:lang w:val="bg-BG"/>
              </w:rPr>
              <w:t>.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Международен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ден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на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детската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книга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– „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Родители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четат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на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деца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“ –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четене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на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любими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приказки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разучаване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на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скоропоговорки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пословици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="00D26D46" w:rsidRPr="00D26D46">
              <w:rPr>
                <w:bCs/>
                <w:sz w:val="28"/>
                <w:szCs w:val="28"/>
              </w:rPr>
              <w:t>поговорки</w:t>
            </w:r>
            <w:proofErr w:type="spellEnd"/>
            <w:r w:rsidR="00D26D46" w:rsidRPr="00D26D46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Default="004C165E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16D6C" w:rsidRPr="004C165E" w:rsidRDefault="00D26D46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CB140F">
              <w:rPr>
                <w:bCs/>
                <w:sz w:val="28"/>
                <w:szCs w:val="28"/>
                <w:lang w:val="bg-BG"/>
              </w:rPr>
              <w:t>02.04.2027г</w:t>
            </w:r>
          </w:p>
        </w:tc>
      </w:tr>
      <w:tr w:rsidR="004C165E" w:rsidRPr="00FD3CB9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Pr="00FD3CB9" w:rsidRDefault="00CB140F" w:rsidP="00DF26F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9</w:t>
            </w:r>
            <w:r w:rsidR="004C165E" w:rsidRPr="00FD3CB9">
              <w:rPr>
                <w:bCs/>
                <w:sz w:val="28"/>
                <w:szCs w:val="28"/>
                <w:lang w:val="bg-BG"/>
              </w:rPr>
              <w:t>.</w:t>
            </w:r>
            <w:r>
              <w:rPr>
                <w:bCs/>
                <w:sz w:val="28"/>
                <w:szCs w:val="28"/>
                <w:lang w:val="bg-BG"/>
              </w:rPr>
              <w:t xml:space="preserve">Спортен празник 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Pr="00FD3CB9" w:rsidRDefault="004C165E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FD3CB9">
              <w:rPr>
                <w:bCs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4C165E" w:rsidRPr="00CB140F" w:rsidRDefault="00AC6145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17.05</w:t>
            </w:r>
            <w:r w:rsidR="00CB140F">
              <w:rPr>
                <w:bCs/>
                <w:sz w:val="28"/>
                <w:szCs w:val="28"/>
                <w:lang w:val="bg-BG"/>
              </w:rPr>
              <w:t>.2027г</w:t>
            </w:r>
          </w:p>
          <w:p w:rsidR="004C165E" w:rsidRPr="00FD3CB9" w:rsidRDefault="004C165E">
            <w:pPr>
              <w:jc w:val="center"/>
              <w:rPr>
                <w:bCs/>
                <w:color w:val="FF0000"/>
                <w:sz w:val="28"/>
                <w:szCs w:val="28"/>
                <w:lang w:val="bg-BG"/>
              </w:rPr>
            </w:pPr>
          </w:p>
        </w:tc>
      </w:tr>
      <w:tr w:rsidR="004C165E" w:rsidRPr="00FD3CB9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Pr="00AC6145" w:rsidRDefault="00CB140F" w:rsidP="00AC6145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10.</w:t>
            </w:r>
            <w:r w:rsidR="00AC6145">
              <w:rPr>
                <w:bCs/>
                <w:sz w:val="28"/>
                <w:szCs w:val="28"/>
                <w:lang w:val="bg-BG"/>
              </w:rPr>
              <w:t xml:space="preserve"> Викторина - „Знам и мога“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65E" w:rsidRPr="00FD3CB9" w:rsidRDefault="00CB140F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 4 групи</w:t>
            </w:r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4C165E" w:rsidRPr="00FD3CB9" w:rsidRDefault="00CB140F">
            <w:pPr>
              <w:jc w:val="center"/>
              <w:rPr>
                <w:bCs/>
                <w:color w:val="FF0000"/>
                <w:sz w:val="28"/>
                <w:szCs w:val="28"/>
                <w:lang w:val="bg-BG"/>
              </w:rPr>
            </w:pPr>
            <w:proofErr w:type="spellStart"/>
            <w:r w:rsidRPr="00CB140F">
              <w:rPr>
                <w:bCs/>
                <w:sz w:val="28"/>
                <w:szCs w:val="28"/>
                <w:lang w:val="bg-BG"/>
              </w:rPr>
              <w:t>м.май</w:t>
            </w:r>
            <w:proofErr w:type="spellEnd"/>
            <w:r w:rsidRPr="00CB140F">
              <w:rPr>
                <w:bCs/>
                <w:sz w:val="28"/>
                <w:szCs w:val="28"/>
                <w:lang w:val="bg-BG"/>
              </w:rPr>
              <w:t xml:space="preserve"> 2027г.</w:t>
            </w:r>
          </w:p>
        </w:tc>
      </w:tr>
      <w:tr w:rsidR="00BF3943" w:rsidRPr="00FD3CB9">
        <w:trPr>
          <w:trHeight w:val="1065"/>
          <w:jc w:val="center"/>
        </w:trPr>
        <w:tc>
          <w:tcPr>
            <w:tcW w:w="29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43" w:rsidRPr="00FD3CB9" w:rsidRDefault="00CB140F" w:rsidP="00DF26F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11</w:t>
            </w:r>
            <w:r w:rsidR="00BF3943" w:rsidRPr="00FD3CB9">
              <w:rPr>
                <w:bCs/>
                <w:sz w:val="28"/>
                <w:szCs w:val="28"/>
                <w:lang w:val="bg-BG"/>
              </w:rPr>
              <w:t xml:space="preserve">. </w:t>
            </w:r>
            <w:r w:rsidRPr="00CB140F">
              <w:rPr>
                <w:bCs/>
                <w:sz w:val="28"/>
                <w:szCs w:val="28"/>
                <w:lang w:val="bg-BG"/>
              </w:rPr>
              <w:t>Предаване на знамето на детската градина</w:t>
            </w:r>
          </w:p>
        </w:tc>
        <w:tc>
          <w:tcPr>
            <w:tcW w:w="1259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40F" w:rsidRPr="00CB140F" w:rsidRDefault="00CB140F" w:rsidP="00CB140F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CB140F"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CB140F" w:rsidRPr="00CB140F" w:rsidRDefault="00CB140F" w:rsidP="00CB140F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CB140F">
              <w:rPr>
                <w:bCs/>
                <w:sz w:val="28"/>
                <w:szCs w:val="28"/>
                <w:lang w:val="bg-BG"/>
              </w:rPr>
              <w:t>Музикален педагог,</w:t>
            </w:r>
          </w:p>
          <w:p w:rsidR="00BF3943" w:rsidRPr="00FD3CB9" w:rsidRDefault="00CB140F" w:rsidP="00CB140F">
            <w:pPr>
              <w:jc w:val="center"/>
              <w:rPr>
                <w:bCs/>
                <w:sz w:val="28"/>
                <w:szCs w:val="28"/>
                <w:lang w:val="bg-BG"/>
              </w:rPr>
            </w:pPr>
            <w:r w:rsidRPr="00CB140F">
              <w:rPr>
                <w:bCs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CB140F">
              <w:rPr>
                <w:bCs/>
                <w:sz w:val="28"/>
                <w:szCs w:val="28"/>
                <w:lang w:val="bg-BG"/>
              </w:rPr>
              <w:t>Гл.учител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BF3943" w:rsidRPr="00FD3CB9" w:rsidRDefault="00CB140F">
            <w:pPr>
              <w:jc w:val="center"/>
              <w:rPr>
                <w:bCs/>
                <w:color w:val="FF0000"/>
                <w:sz w:val="28"/>
                <w:szCs w:val="28"/>
                <w:lang w:val="bg-BG"/>
              </w:rPr>
            </w:pPr>
            <w:proofErr w:type="spellStart"/>
            <w:r w:rsidRPr="00CB140F">
              <w:rPr>
                <w:bCs/>
                <w:sz w:val="28"/>
                <w:szCs w:val="28"/>
                <w:lang w:val="bg-BG"/>
              </w:rPr>
              <w:t>м.май</w:t>
            </w:r>
            <w:proofErr w:type="spellEnd"/>
            <w:r w:rsidRPr="00CB140F">
              <w:rPr>
                <w:bCs/>
                <w:sz w:val="28"/>
                <w:szCs w:val="28"/>
                <w:lang w:val="bg-BG"/>
              </w:rPr>
              <w:t xml:space="preserve"> 2027г.</w:t>
            </w:r>
          </w:p>
        </w:tc>
      </w:tr>
    </w:tbl>
    <w:p w:rsidR="00F7006D" w:rsidRPr="00FD3CB9" w:rsidRDefault="00F7006D">
      <w:pPr>
        <w:spacing w:after="40"/>
        <w:jc w:val="both"/>
        <w:outlineLvl w:val="0"/>
        <w:rPr>
          <w:rFonts w:eastAsia="Arial Unicode MS"/>
          <w:sz w:val="28"/>
          <w:lang w:val="bg-BG"/>
        </w:rPr>
      </w:pPr>
    </w:p>
    <w:p w:rsidR="009969BE" w:rsidRDefault="009969BE">
      <w:pPr>
        <w:spacing w:after="40"/>
        <w:jc w:val="both"/>
        <w:outlineLvl w:val="0"/>
        <w:rPr>
          <w:rFonts w:eastAsia="Arial Unicode MS"/>
          <w:b/>
          <w:i/>
          <w:sz w:val="28"/>
          <w:lang w:val="bg-BG"/>
        </w:rPr>
      </w:pPr>
      <w:r>
        <w:rPr>
          <w:rFonts w:eastAsia="Arial Unicode MS"/>
          <w:b/>
          <w:i/>
          <w:sz w:val="28"/>
          <w:lang w:val="bg-BG"/>
        </w:rPr>
        <w:t xml:space="preserve">              </w:t>
      </w:r>
    </w:p>
    <w:p w:rsidR="00F7006D" w:rsidRDefault="009969BE">
      <w:pPr>
        <w:spacing w:after="40"/>
        <w:jc w:val="both"/>
        <w:outlineLvl w:val="0"/>
        <w:rPr>
          <w:rFonts w:eastAsia="Arial Unicode MS"/>
          <w:b/>
          <w:i/>
          <w:sz w:val="28"/>
          <w:lang w:val="bg-BG"/>
        </w:rPr>
      </w:pPr>
      <w:r>
        <w:rPr>
          <w:rFonts w:eastAsia="Arial Unicode MS"/>
          <w:b/>
          <w:i/>
          <w:sz w:val="28"/>
          <w:lang w:val="bg-BG"/>
        </w:rPr>
        <w:t xml:space="preserve">              </w:t>
      </w:r>
      <w:r w:rsidR="00776ADF" w:rsidRPr="00776ADF">
        <w:rPr>
          <w:rFonts w:eastAsia="Arial Unicode MS"/>
          <w:b/>
          <w:i/>
          <w:sz w:val="28"/>
          <w:lang w:val="bg-BG"/>
        </w:rPr>
        <w:t>Разпределение на тематичните работилници по групи</w:t>
      </w:r>
    </w:p>
    <w:p w:rsidR="00776ADF" w:rsidRDefault="00776ADF">
      <w:pPr>
        <w:spacing w:after="40"/>
        <w:jc w:val="both"/>
        <w:outlineLvl w:val="0"/>
        <w:rPr>
          <w:rFonts w:eastAsia="Arial Unicode MS"/>
          <w:b/>
          <w:i/>
          <w:sz w:val="28"/>
          <w:lang w:val="bg-BG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6"/>
        <w:gridCol w:w="4415"/>
        <w:gridCol w:w="1745"/>
      </w:tblGrid>
      <w:tr w:rsidR="006F5E55" w:rsidRPr="006F5E55" w:rsidTr="006F5E55">
        <w:trPr>
          <w:tblHeader/>
        </w:trPr>
        <w:tc>
          <w:tcPr>
            <w:tcW w:w="4046" w:type="dxa"/>
            <w:vAlign w:val="center"/>
            <w:hideMark/>
          </w:tcPr>
          <w:p w:rsidR="006F5E55" w:rsidRPr="006F5E55" w:rsidRDefault="006F5E55" w:rsidP="006F5E55">
            <w:pPr>
              <w:spacing w:after="40"/>
              <w:jc w:val="both"/>
              <w:outlineLvl w:val="0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bg-BG"/>
              </w:rPr>
              <w:t xml:space="preserve">     </w:t>
            </w:r>
            <w:proofErr w:type="spellStart"/>
            <w:r w:rsidRPr="006F5E55">
              <w:rPr>
                <w:rFonts w:eastAsia="Arial Unicode MS"/>
                <w:b/>
                <w:bCs/>
                <w:sz w:val="28"/>
                <w:lang w:val="en-US"/>
              </w:rPr>
              <w:t>Тематична</w:t>
            </w:r>
            <w:proofErr w:type="spellEnd"/>
            <w:r w:rsidRPr="006F5E55">
              <w:rPr>
                <w:rFonts w:eastAsia="Arial Unicode MS"/>
                <w:b/>
                <w:bCs/>
                <w:sz w:val="28"/>
                <w:lang w:val="en-US"/>
              </w:rPr>
              <w:t xml:space="preserve"> </w:t>
            </w:r>
            <w:proofErr w:type="spellStart"/>
            <w:r w:rsidRPr="006F5E55">
              <w:rPr>
                <w:rFonts w:eastAsia="Arial Unicode MS"/>
                <w:b/>
                <w:bCs/>
                <w:sz w:val="28"/>
                <w:lang w:val="en-US"/>
              </w:rPr>
              <w:t>работилница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F5E55" w:rsidRPr="006F5E55" w:rsidRDefault="006F5E55" w:rsidP="006F5E55">
            <w:pPr>
              <w:spacing w:after="40"/>
              <w:jc w:val="both"/>
              <w:outlineLvl w:val="0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bg-BG"/>
              </w:rPr>
              <w:t xml:space="preserve">                        </w:t>
            </w:r>
            <w:proofErr w:type="spellStart"/>
            <w:r w:rsidRPr="006F5E55">
              <w:rPr>
                <w:rFonts w:eastAsia="Arial Unicode MS"/>
                <w:b/>
                <w:bCs/>
                <w:sz w:val="28"/>
                <w:lang w:val="en-US"/>
              </w:rPr>
              <w:t>Групи</w:t>
            </w:r>
            <w:proofErr w:type="spellEnd"/>
          </w:p>
        </w:tc>
        <w:tc>
          <w:tcPr>
            <w:tcW w:w="1745" w:type="dxa"/>
            <w:vAlign w:val="center"/>
            <w:hideMark/>
          </w:tcPr>
          <w:p w:rsidR="006F5E55" w:rsidRPr="006F5E55" w:rsidRDefault="006F5E55" w:rsidP="006F5E55">
            <w:pPr>
              <w:spacing w:after="40"/>
              <w:jc w:val="both"/>
              <w:outlineLvl w:val="0"/>
              <w:rPr>
                <w:rFonts w:eastAsia="Arial Unicode MS"/>
                <w:b/>
                <w:bCs/>
                <w:sz w:val="28"/>
                <w:lang w:val="en-US"/>
              </w:rPr>
            </w:pPr>
            <w:r>
              <w:rPr>
                <w:rFonts w:eastAsia="Arial Unicode MS"/>
                <w:b/>
                <w:bCs/>
                <w:sz w:val="28"/>
                <w:lang w:val="bg-BG"/>
              </w:rPr>
              <w:t xml:space="preserve">      </w:t>
            </w:r>
            <w:proofErr w:type="spellStart"/>
            <w:r w:rsidRPr="006F5E55">
              <w:rPr>
                <w:rFonts w:eastAsia="Arial Unicode MS"/>
                <w:b/>
                <w:bCs/>
                <w:sz w:val="28"/>
                <w:lang w:val="en-US"/>
              </w:rPr>
              <w:t>Срок</w:t>
            </w:r>
            <w:proofErr w:type="spellEnd"/>
          </w:p>
        </w:tc>
      </w:tr>
      <w:tr w:rsidR="006F5E55" w:rsidRPr="006F5E55" w:rsidTr="006F5E55">
        <w:trPr>
          <w:trHeight w:val="1314"/>
        </w:trPr>
        <w:tc>
          <w:tcPr>
            <w:tcW w:w="4046" w:type="dxa"/>
            <w:vAlign w:val="center"/>
            <w:hideMark/>
          </w:tcPr>
          <w:p w:rsidR="006F5E55" w:rsidRPr="006F5E55" w:rsidRDefault="009969BE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r>
              <w:rPr>
                <w:rFonts w:eastAsia="Arial Unicode MS"/>
                <w:bCs/>
                <w:sz w:val="28"/>
                <w:lang w:val="en-US"/>
              </w:rPr>
              <w:t>„</w:t>
            </w:r>
            <w:proofErr w:type="spellStart"/>
            <w:r>
              <w:rPr>
                <w:rFonts w:eastAsia="Arial Unicode MS"/>
                <w:bCs/>
                <w:sz w:val="28"/>
                <w:lang w:val="en-US"/>
              </w:rPr>
              <w:t>Коледна</w:t>
            </w:r>
            <w:proofErr w:type="spellEnd"/>
            <w:r>
              <w:rPr>
                <w:rFonts w:eastAsia="Arial Unicode MS"/>
                <w:bCs/>
                <w:sz w:val="28"/>
                <w:lang w:val="en-US"/>
              </w:rPr>
              <w:t xml:space="preserve"> </w:t>
            </w:r>
            <w:r>
              <w:rPr>
                <w:rFonts w:eastAsia="Arial Unicode MS"/>
                <w:bCs/>
                <w:sz w:val="28"/>
                <w:lang w:val="bg-BG"/>
              </w:rPr>
              <w:t>творческа работилница</w:t>
            </w:r>
            <w:r w:rsidR="006F5E55" w:rsidRPr="006F5E55">
              <w:rPr>
                <w:rFonts w:eastAsia="Arial Unicode MS"/>
                <w:bCs/>
                <w:sz w:val="28"/>
                <w:lang w:val="en-US"/>
              </w:rPr>
              <w:t>“</w:t>
            </w:r>
          </w:p>
        </w:tc>
        <w:tc>
          <w:tcPr>
            <w:tcW w:w="0" w:type="auto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r w:rsidRPr="006F5E55">
              <w:rPr>
                <w:rFonts w:eastAsia="Arial Unicode MS"/>
                <w:sz w:val="28"/>
                <w:lang w:val="en-US"/>
              </w:rPr>
              <w:t>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Смърфчета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Слънчице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</w:t>
            </w:r>
          </w:p>
        </w:tc>
        <w:tc>
          <w:tcPr>
            <w:tcW w:w="1745" w:type="dxa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декември</w:t>
            </w:r>
            <w:proofErr w:type="spellEnd"/>
          </w:p>
        </w:tc>
      </w:tr>
      <w:tr w:rsidR="006F5E55" w:rsidRPr="006F5E55" w:rsidTr="006F5E55">
        <w:tc>
          <w:tcPr>
            <w:tcW w:w="4046" w:type="dxa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r w:rsidRPr="006F5E55">
              <w:rPr>
                <w:rFonts w:eastAsia="Arial Unicode MS"/>
                <w:bCs/>
                <w:sz w:val="28"/>
                <w:lang w:val="en-US"/>
              </w:rPr>
              <w:t>„</w:t>
            </w:r>
            <w:proofErr w:type="spellStart"/>
            <w:r w:rsidR="009969BE">
              <w:rPr>
                <w:rFonts w:eastAsia="Arial Unicode MS"/>
                <w:bCs/>
                <w:sz w:val="28"/>
                <w:lang w:val="bg-BG"/>
              </w:rPr>
              <w:t>Първомартенска</w:t>
            </w:r>
            <w:proofErr w:type="spellEnd"/>
            <w:r w:rsidR="009969BE">
              <w:rPr>
                <w:rFonts w:eastAsia="Arial Unicode MS"/>
                <w:bCs/>
                <w:sz w:val="28"/>
                <w:lang w:val="bg-BG"/>
              </w:rPr>
              <w:t xml:space="preserve"> творческа работилница</w:t>
            </w:r>
            <w:r w:rsidRPr="006F5E55">
              <w:rPr>
                <w:rFonts w:eastAsia="Arial Unicode MS"/>
                <w:bCs/>
                <w:sz w:val="28"/>
                <w:lang w:val="en-US"/>
              </w:rPr>
              <w:t>“</w:t>
            </w:r>
          </w:p>
        </w:tc>
        <w:tc>
          <w:tcPr>
            <w:tcW w:w="0" w:type="auto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r w:rsidRPr="006F5E55">
              <w:rPr>
                <w:rFonts w:eastAsia="Arial Unicode MS"/>
                <w:sz w:val="28"/>
                <w:lang w:val="en-US"/>
              </w:rPr>
              <w:t>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Маргаритка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Пчелица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Барбарони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Палавници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Смехорани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Калинка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</w:t>
            </w:r>
          </w:p>
        </w:tc>
        <w:tc>
          <w:tcPr>
            <w:tcW w:w="1745" w:type="dxa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март</w:t>
            </w:r>
            <w:proofErr w:type="spellEnd"/>
          </w:p>
        </w:tc>
      </w:tr>
      <w:tr w:rsidR="006F5E55" w:rsidRPr="006F5E55" w:rsidTr="006F5E55">
        <w:trPr>
          <w:trHeight w:val="1434"/>
        </w:trPr>
        <w:tc>
          <w:tcPr>
            <w:tcW w:w="4046" w:type="dxa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r w:rsidRPr="006F5E55">
              <w:rPr>
                <w:rFonts w:eastAsia="Arial Unicode MS"/>
                <w:bCs/>
                <w:sz w:val="28"/>
                <w:lang w:val="en-US"/>
              </w:rPr>
              <w:t>„</w:t>
            </w:r>
            <w:proofErr w:type="spellStart"/>
            <w:r w:rsidRPr="006F5E55">
              <w:rPr>
                <w:rFonts w:eastAsia="Arial Unicode MS"/>
                <w:bCs/>
                <w:sz w:val="28"/>
                <w:lang w:val="en-US"/>
              </w:rPr>
              <w:t>Великденска</w:t>
            </w:r>
            <w:proofErr w:type="spellEnd"/>
            <w:r w:rsidRPr="006F5E55">
              <w:rPr>
                <w:rFonts w:eastAsia="Arial Unicode MS"/>
                <w:bCs/>
                <w:sz w:val="28"/>
                <w:lang w:val="en-US"/>
              </w:rPr>
              <w:t xml:space="preserve"> </w:t>
            </w:r>
            <w:r w:rsidR="009969BE">
              <w:rPr>
                <w:rFonts w:eastAsia="Arial Unicode MS"/>
                <w:bCs/>
                <w:sz w:val="28"/>
                <w:lang w:val="bg-BG"/>
              </w:rPr>
              <w:t>творческа работилница</w:t>
            </w:r>
            <w:r w:rsidRPr="006F5E55">
              <w:rPr>
                <w:rFonts w:eastAsia="Arial Unicode MS"/>
                <w:bCs/>
                <w:sz w:val="28"/>
                <w:lang w:val="en-US"/>
              </w:rPr>
              <w:t>“</w:t>
            </w:r>
          </w:p>
        </w:tc>
        <w:tc>
          <w:tcPr>
            <w:tcW w:w="0" w:type="auto"/>
            <w:vAlign w:val="center"/>
            <w:hideMark/>
          </w:tcPr>
          <w:p w:rsidR="006F5E55" w:rsidRPr="00641EC7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bg-BG"/>
              </w:rPr>
            </w:pPr>
            <w:r w:rsidRPr="006F5E55">
              <w:rPr>
                <w:rFonts w:eastAsia="Arial Unicode MS"/>
                <w:sz w:val="28"/>
                <w:lang w:val="en-US"/>
              </w:rPr>
              <w:t>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Щурче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Мики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 xml:space="preserve"> 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Маус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Светулка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Детелинка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“, „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Под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 xml:space="preserve"> </w:t>
            </w: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гъбата</w:t>
            </w:r>
            <w:proofErr w:type="spellEnd"/>
            <w:r w:rsidRPr="006F5E55">
              <w:rPr>
                <w:rFonts w:eastAsia="Arial Unicode MS"/>
                <w:sz w:val="28"/>
                <w:lang w:val="en-US"/>
              </w:rPr>
              <w:t>“</w:t>
            </w:r>
            <w:r w:rsidR="00641EC7">
              <w:rPr>
                <w:rFonts w:eastAsia="Arial Unicode MS"/>
                <w:sz w:val="28"/>
                <w:lang w:val="en-US"/>
              </w:rPr>
              <w:t>, “</w:t>
            </w:r>
            <w:r w:rsidR="00641EC7">
              <w:rPr>
                <w:rFonts w:eastAsia="Arial Unicode MS"/>
                <w:sz w:val="28"/>
                <w:lang w:val="bg-BG"/>
              </w:rPr>
              <w:t>Звънче“</w:t>
            </w:r>
          </w:p>
        </w:tc>
        <w:tc>
          <w:tcPr>
            <w:tcW w:w="1745" w:type="dxa"/>
            <w:vAlign w:val="center"/>
            <w:hideMark/>
          </w:tcPr>
          <w:p w:rsidR="006F5E55" w:rsidRPr="006F5E55" w:rsidRDefault="006F5E55" w:rsidP="009969BE">
            <w:pPr>
              <w:spacing w:after="40"/>
              <w:jc w:val="center"/>
              <w:outlineLvl w:val="0"/>
              <w:rPr>
                <w:rFonts w:eastAsia="Arial Unicode MS"/>
                <w:sz w:val="28"/>
                <w:lang w:val="en-US"/>
              </w:rPr>
            </w:pPr>
            <w:proofErr w:type="spellStart"/>
            <w:r w:rsidRPr="006F5E55">
              <w:rPr>
                <w:rFonts w:eastAsia="Arial Unicode MS"/>
                <w:sz w:val="28"/>
                <w:lang w:val="en-US"/>
              </w:rPr>
              <w:t>април</w:t>
            </w:r>
            <w:proofErr w:type="spellEnd"/>
          </w:p>
        </w:tc>
      </w:tr>
    </w:tbl>
    <w:p w:rsidR="00776ADF" w:rsidRPr="00776ADF" w:rsidRDefault="00776ADF">
      <w:pPr>
        <w:spacing w:after="40"/>
        <w:jc w:val="both"/>
        <w:outlineLvl w:val="0"/>
        <w:rPr>
          <w:rFonts w:eastAsia="Arial Unicode MS"/>
          <w:b/>
          <w:i/>
          <w:sz w:val="28"/>
          <w:lang w:val="bg-BG"/>
        </w:rPr>
      </w:pPr>
    </w:p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lang w:val="bg-BG"/>
        </w:rPr>
      </w:pPr>
    </w:p>
    <w:p w:rsidR="006F5E55" w:rsidRDefault="006F5E55">
      <w:pPr>
        <w:spacing w:after="40"/>
        <w:jc w:val="both"/>
        <w:outlineLvl w:val="0"/>
        <w:rPr>
          <w:rFonts w:eastAsia="Arial Unicode MS"/>
          <w:b/>
          <w:sz w:val="28"/>
          <w:lang w:val="bg-BG"/>
        </w:rPr>
      </w:pPr>
    </w:p>
    <w:p w:rsidR="00F7006D" w:rsidRDefault="006D5377">
      <w:pPr>
        <w:spacing w:after="40"/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  <w:r>
        <w:rPr>
          <w:rFonts w:eastAsia="Arial Unicode MS"/>
          <w:b/>
          <w:sz w:val="28"/>
          <w:u w:val="single"/>
          <w:lang w:val="bg-BG"/>
        </w:rPr>
        <w:t xml:space="preserve">ІІІ. 5. </w:t>
      </w:r>
      <w:r>
        <w:rPr>
          <w:rFonts w:eastAsia="Arial Unicode MS"/>
          <w:b/>
          <w:sz w:val="28"/>
          <w:szCs w:val="28"/>
          <w:u w:val="single"/>
          <w:lang w:val="bg-BG"/>
        </w:rPr>
        <w:t xml:space="preserve">Взаимодействие със социалната среда </w:t>
      </w:r>
    </w:p>
    <w:p w:rsidR="00F7006D" w:rsidRDefault="00F7006D">
      <w:pPr>
        <w:spacing w:after="40"/>
        <w:ind w:left="720"/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</w:p>
    <w:tbl>
      <w:tblPr>
        <w:tblW w:w="10198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0"/>
        <w:gridCol w:w="69"/>
        <w:gridCol w:w="1348"/>
        <w:gridCol w:w="41"/>
        <w:gridCol w:w="1660"/>
      </w:tblGrid>
      <w:tr w:rsidR="00F7006D">
        <w:trPr>
          <w:trHeight w:val="420"/>
          <w:jc w:val="center"/>
        </w:trPr>
        <w:tc>
          <w:tcPr>
            <w:tcW w:w="3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0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Дейност</w:t>
            </w:r>
          </w:p>
        </w:tc>
        <w:tc>
          <w:tcPr>
            <w:tcW w:w="69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0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Отговорник</w:t>
            </w:r>
          </w:p>
        </w:tc>
        <w:tc>
          <w:tcPr>
            <w:tcW w:w="8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Cs w:val="24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Срок</w:t>
            </w:r>
          </w:p>
        </w:tc>
      </w:tr>
      <w:tr w:rsidR="00F7006D">
        <w:trPr>
          <w:trHeight w:val="3180"/>
          <w:jc w:val="center"/>
        </w:trPr>
        <w:tc>
          <w:tcPr>
            <w:tcW w:w="3505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/>
                <w:bCs/>
                <w:i/>
                <w:sz w:val="28"/>
                <w:szCs w:val="28"/>
                <w:u w:val="single"/>
                <w:lang w:val="bg-BG"/>
              </w:rPr>
            </w:pPr>
            <w:r>
              <w:rPr>
                <w:b/>
                <w:bCs/>
                <w:i/>
                <w:sz w:val="28"/>
                <w:szCs w:val="28"/>
                <w:u w:val="single"/>
                <w:lang w:val="bg-BG"/>
              </w:rPr>
              <w:t>Взаимодействие „детска градина – родители“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center"/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1. Родителски срещи по групи:</w:t>
            </w:r>
          </w:p>
          <w:p w:rsidR="00F7006D" w:rsidRDefault="006D5377">
            <w:pPr>
              <w:pStyle w:val="af1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запознаване с извадка от нормативните документи, свързани с правата и задълженията на родителите като партньори на детската градина;</w:t>
            </w:r>
          </w:p>
          <w:p w:rsidR="00F7006D" w:rsidRDefault="006D5377">
            <w:pPr>
              <w:pStyle w:val="af1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запознаване с учебните програми и помагала по възрастови групи;</w:t>
            </w:r>
          </w:p>
          <w:p w:rsidR="00F7006D" w:rsidRDefault="006D5377">
            <w:pPr>
              <w:pStyle w:val="af1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запознаване с дневния режим на децата;</w:t>
            </w:r>
          </w:p>
          <w:p w:rsidR="00F7006D" w:rsidRDefault="006D5377">
            <w:pPr>
              <w:pStyle w:val="af1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избор на родителски актив;</w:t>
            </w:r>
          </w:p>
          <w:p w:rsidR="00F7006D" w:rsidRDefault="006D5377">
            <w:pPr>
              <w:pStyle w:val="af1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вземане на други решения, свързани с ежедневието на децата по групи;</w:t>
            </w:r>
          </w:p>
          <w:p w:rsidR="00F7006D" w:rsidRDefault="00F7006D">
            <w:pPr>
              <w:pStyle w:val="af1"/>
              <w:tabs>
                <w:tab w:val="center" w:pos="3803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681" w:type="pct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</w:t>
            </w:r>
          </w:p>
          <w:p w:rsidR="00F7006D" w:rsidRDefault="006D5377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Родители</w:t>
            </w: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81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6D5377">
            <w:pPr>
              <w:jc w:val="center"/>
              <w:rPr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8"/>
                <w:szCs w:val="28"/>
                <w:lang w:val="bg-BG"/>
              </w:rPr>
              <w:t>м.ІХ</w:t>
            </w:r>
            <w:proofErr w:type="spellEnd"/>
            <w:r>
              <w:rPr>
                <w:bCs/>
                <w:sz w:val="28"/>
                <w:szCs w:val="28"/>
                <w:lang w:val="bg-BG"/>
              </w:rPr>
              <w:t xml:space="preserve"> </w:t>
            </w:r>
          </w:p>
          <w:p w:rsidR="00F7006D" w:rsidRDefault="006D5377">
            <w:pPr>
              <w:jc w:val="center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202</w:t>
            </w:r>
            <w:r w:rsidR="00DA00CA">
              <w:rPr>
                <w:bCs/>
                <w:sz w:val="28"/>
                <w:szCs w:val="28"/>
                <w:lang w:val="bg-BG"/>
              </w:rPr>
              <w:t>6</w:t>
            </w:r>
            <w:r>
              <w:rPr>
                <w:bCs/>
                <w:sz w:val="28"/>
                <w:szCs w:val="28"/>
                <w:lang w:val="bg-BG"/>
              </w:rPr>
              <w:t>г.</w:t>
            </w: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b/>
                <w:bCs/>
                <w:i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1137"/>
          <w:jc w:val="center"/>
        </w:trPr>
        <w:tc>
          <w:tcPr>
            <w:tcW w:w="3505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tabs>
                <w:tab w:val="center" w:pos="3803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</w:p>
          <w:p w:rsidR="00F7006D" w:rsidRDefault="00002147">
            <w:pPr>
              <w:tabs>
                <w:tab w:val="center" w:pos="3803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2</w:t>
            </w:r>
            <w:r w:rsidR="006D5377">
              <w:rPr>
                <w:bCs/>
                <w:sz w:val="28"/>
                <w:szCs w:val="28"/>
                <w:lang w:val="bg-BG"/>
              </w:rPr>
              <w:t>.Тематични тържества по групи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Учители,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 по музика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  <w:tr w:rsidR="00F7006D">
        <w:trPr>
          <w:trHeight w:val="1920"/>
          <w:jc w:val="center"/>
        </w:trPr>
        <w:tc>
          <w:tcPr>
            <w:tcW w:w="3505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tabs>
                <w:tab w:val="center" w:pos="3803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002147">
            <w:pPr>
              <w:tabs>
                <w:tab w:val="center" w:pos="3803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3</w:t>
            </w:r>
            <w:r w:rsidR="006D5377">
              <w:rPr>
                <w:bCs/>
                <w:sz w:val="28"/>
                <w:szCs w:val="28"/>
                <w:lang w:val="bg-BG"/>
              </w:rPr>
              <w:t>.Работа с Обществен съвет към детската градина, чрез участие в педагогически съвети и събрания на обществения съвет.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Членове на обществения съвет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  <w:tr w:rsidR="00F7006D">
        <w:trPr>
          <w:trHeight w:val="281"/>
          <w:jc w:val="center"/>
        </w:trPr>
        <w:tc>
          <w:tcPr>
            <w:tcW w:w="35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00214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4</w:t>
            </w:r>
            <w:r w:rsidR="006D5377">
              <w:rPr>
                <w:bCs/>
                <w:sz w:val="28"/>
                <w:szCs w:val="28"/>
                <w:lang w:val="bg-BG"/>
              </w:rPr>
              <w:t>.Взаимодействие „детска градина – начално училище“, сътрудничество със 78-мо СУ:</w:t>
            </w:r>
          </w:p>
          <w:p w:rsidR="00F7006D" w:rsidRDefault="006D5377">
            <w:pPr>
              <w:pStyle w:val="af1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Посещения на децата от ІV групи в училище, среща с учителите от начален етап с цел запознаване с училището.</w:t>
            </w:r>
          </w:p>
          <w:p w:rsidR="00F7006D" w:rsidRDefault="006D5377">
            <w:pPr>
              <w:pStyle w:val="af1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color w:val="FF0000"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Провеждане на работни срещи между ЕПЛР на двете институции за обмяна на опит и добри практики;</w:t>
            </w:r>
          </w:p>
        </w:tc>
        <w:tc>
          <w:tcPr>
            <w:tcW w:w="681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proofErr w:type="spellStart"/>
            <w:r>
              <w:rPr>
                <w:bCs/>
                <w:sz w:val="28"/>
                <w:szCs w:val="28"/>
                <w:lang w:val="bg-BG"/>
              </w:rPr>
              <w:t>Гл.учител</w:t>
            </w:r>
            <w:proofErr w:type="spellEnd"/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Учители   на ІV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групи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Логопед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Психолог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Ресурсен учител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81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105"/>
          <w:jc w:val="center"/>
        </w:trPr>
        <w:tc>
          <w:tcPr>
            <w:tcW w:w="35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00214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5</w:t>
            </w:r>
            <w:r w:rsidR="006D5377">
              <w:rPr>
                <w:bCs/>
                <w:sz w:val="28"/>
                <w:szCs w:val="28"/>
                <w:lang w:val="bg-BG"/>
              </w:rPr>
              <w:t>.  Взаимодействие с културни институции:</w:t>
            </w:r>
          </w:p>
          <w:p w:rsidR="00F7006D" w:rsidRDefault="006D5377">
            <w:pPr>
              <w:pStyle w:val="af1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Гостуване на театрални състави.</w:t>
            </w:r>
          </w:p>
          <w:p w:rsidR="00F7006D" w:rsidRDefault="006D5377">
            <w:pPr>
              <w:pStyle w:val="af1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Посещение на изложби, музеи, исторически местности.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681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81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  <w:tr w:rsidR="00F7006D">
        <w:trPr>
          <w:trHeight w:val="4598"/>
          <w:jc w:val="center"/>
        </w:trPr>
        <w:tc>
          <w:tcPr>
            <w:tcW w:w="35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</w:p>
          <w:p w:rsidR="00F7006D" w:rsidRDefault="00002147">
            <w:p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6</w:t>
            </w:r>
            <w:r w:rsidR="006D5377">
              <w:rPr>
                <w:bCs/>
                <w:sz w:val="28"/>
                <w:szCs w:val="28"/>
                <w:lang w:val="bg-BG"/>
              </w:rPr>
              <w:t>. Медийно отразяване на дейността на детската градина:</w:t>
            </w:r>
          </w:p>
          <w:p w:rsidR="00F7006D" w:rsidRDefault="006D5377">
            <w:pPr>
              <w:pStyle w:val="af1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Актуализирате на информацията в сайта на ДГ№25”Изворче”, както и в </w:t>
            </w:r>
            <w:r w:rsidR="00002147">
              <w:rPr>
                <w:bCs/>
                <w:sz w:val="28"/>
                <w:szCs w:val="28"/>
                <w:lang w:val="bg-BG"/>
              </w:rPr>
              <w:t>електронен дневник;</w:t>
            </w:r>
          </w:p>
          <w:p w:rsidR="00F7006D" w:rsidRDefault="006D5377">
            <w:pPr>
              <w:pStyle w:val="af1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300" w:lineRule="exact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Публикуване на информация за детската градина във в. „Банкя” и страницата на район „Банкя“ във </w:t>
            </w:r>
            <w:proofErr w:type="spellStart"/>
            <w:r>
              <w:rPr>
                <w:bCs/>
                <w:sz w:val="28"/>
                <w:szCs w:val="28"/>
                <w:lang w:val="bg-BG"/>
              </w:rPr>
              <w:t>фейсбук</w:t>
            </w:r>
            <w:proofErr w:type="spellEnd"/>
            <w:r>
              <w:rPr>
                <w:bCs/>
                <w:sz w:val="28"/>
                <w:szCs w:val="28"/>
                <w:lang w:val="bg-BG"/>
              </w:rPr>
              <w:t>;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681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jc w:val="both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Екип за актуализиране и предоставяне на информацията</w:t>
            </w:r>
            <w:r>
              <w:rPr>
                <w:rFonts w:eastAsia="Arial Unicode MS"/>
                <w:sz w:val="28"/>
                <w:szCs w:val="28"/>
                <w:lang w:val="en-US"/>
              </w:rPr>
              <w:t xml:space="preserve"> </w:t>
            </w:r>
            <w:r>
              <w:rPr>
                <w:rFonts w:eastAsia="Arial Unicode MS"/>
                <w:sz w:val="28"/>
                <w:szCs w:val="28"/>
                <w:lang w:val="bg-BG"/>
              </w:rPr>
              <w:t>за сайта</w:t>
            </w:r>
          </w:p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Учители </w:t>
            </w:r>
          </w:p>
          <w:p w:rsidR="00F7006D" w:rsidRDefault="00F7006D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81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</w:tbl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lang w:val="bg-BG"/>
        </w:rPr>
      </w:pPr>
    </w:p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lang w:val="bg-BG"/>
        </w:rPr>
      </w:pPr>
    </w:p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lang w:val="bg-BG"/>
        </w:rPr>
      </w:pPr>
    </w:p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lang w:val="bg-BG"/>
        </w:rPr>
      </w:pPr>
    </w:p>
    <w:p w:rsidR="00F7006D" w:rsidRDefault="006D5377">
      <w:pPr>
        <w:spacing w:after="40"/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  <w:r>
        <w:rPr>
          <w:rFonts w:eastAsia="Arial Unicode MS"/>
          <w:b/>
          <w:sz w:val="28"/>
          <w:u w:val="single"/>
          <w:lang w:val="bg-BG"/>
        </w:rPr>
        <w:t xml:space="preserve">ІІІ. 6. </w:t>
      </w:r>
      <w:r>
        <w:rPr>
          <w:rFonts w:eastAsia="Arial Unicode MS"/>
          <w:b/>
          <w:sz w:val="28"/>
          <w:szCs w:val="28"/>
          <w:u w:val="single"/>
          <w:lang w:val="bg-BG"/>
        </w:rPr>
        <w:t>Участие на детската градина в общински, областни и национални форуми и други дейности – конкурси, състезания и други.</w:t>
      </w:r>
    </w:p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tbl>
      <w:tblPr>
        <w:tblW w:w="9813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2"/>
        <w:gridCol w:w="1548"/>
        <w:gridCol w:w="16"/>
        <w:gridCol w:w="1274"/>
        <w:gridCol w:w="43"/>
      </w:tblGrid>
      <w:tr w:rsidR="00F7006D">
        <w:trPr>
          <w:gridAfter w:val="1"/>
          <w:wAfter w:w="20" w:type="pct"/>
          <w:trHeight w:val="1183"/>
          <w:jc w:val="center"/>
        </w:trPr>
        <w:tc>
          <w:tcPr>
            <w:tcW w:w="3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0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Дейност</w:t>
            </w:r>
          </w:p>
        </w:tc>
        <w:tc>
          <w:tcPr>
            <w:tcW w:w="79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0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Отговорник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Cs w:val="24"/>
                <w:lang w:val="bg-BG"/>
              </w:rPr>
            </w:pPr>
            <w:r>
              <w:rPr>
                <w:b/>
                <w:bCs/>
                <w:sz w:val="20"/>
                <w:lang w:val="bg-BG"/>
              </w:rPr>
              <w:t>Срок</w:t>
            </w:r>
          </w:p>
        </w:tc>
      </w:tr>
      <w:tr w:rsidR="00F7006D">
        <w:trPr>
          <w:trHeight w:val="105"/>
          <w:jc w:val="center"/>
        </w:trPr>
        <w:tc>
          <w:tcPr>
            <w:tcW w:w="3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1.Участие в организираните от район  „Банкя”, Национален дворец на децата и Столична община, Фондация „Дарби” и други неправителствени организации конкурси, фестивали, изложби и празници.</w:t>
            </w: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 w:val="28"/>
                <w:szCs w:val="28"/>
                <w:lang w:val="bg-BG"/>
              </w:rPr>
            </w:pPr>
          </w:p>
          <w:p w:rsidR="00F7006D" w:rsidRDefault="00F7006D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Методически обединения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679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rPr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Учебна година</w:t>
            </w:r>
          </w:p>
        </w:tc>
      </w:tr>
    </w:tbl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E252B5" w:rsidRDefault="00E252B5">
      <w:pPr>
        <w:spacing w:after="4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E252B5" w:rsidRDefault="00E252B5">
      <w:pPr>
        <w:spacing w:after="4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E252B5" w:rsidRDefault="00E252B5">
      <w:pPr>
        <w:spacing w:after="4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6D5377">
      <w:pPr>
        <w:spacing w:after="40"/>
        <w:jc w:val="both"/>
        <w:outlineLvl w:val="0"/>
        <w:rPr>
          <w:rFonts w:eastAsia="Arial Unicode MS"/>
          <w:b/>
          <w:sz w:val="28"/>
          <w:szCs w:val="28"/>
          <w:u w:val="single"/>
          <w:lang w:val="bg-BG"/>
        </w:rPr>
      </w:pPr>
      <w:r>
        <w:rPr>
          <w:rFonts w:eastAsia="Arial Unicode MS"/>
          <w:b/>
          <w:sz w:val="28"/>
          <w:szCs w:val="28"/>
          <w:u w:val="single"/>
          <w:lang w:val="bg-BG"/>
        </w:rPr>
        <w:t>ІІІ. 7. Проектни дейности на детската градина.</w:t>
      </w:r>
    </w:p>
    <w:p w:rsidR="00F7006D" w:rsidRDefault="00F7006D">
      <w:pPr>
        <w:spacing w:after="40"/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tbl>
      <w:tblPr>
        <w:tblW w:w="9758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"/>
        <w:gridCol w:w="5390"/>
        <w:gridCol w:w="2570"/>
        <w:gridCol w:w="1790"/>
      </w:tblGrid>
      <w:tr w:rsidR="00F7006D">
        <w:trPr>
          <w:gridBefore w:val="1"/>
          <w:wBefore w:w="4" w:type="pct"/>
          <w:trHeight w:val="420"/>
          <w:jc w:val="center"/>
        </w:trPr>
        <w:tc>
          <w:tcPr>
            <w:tcW w:w="2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Тема на проекта</w:t>
            </w:r>
          </w:p>
        </w:tc>
        <w:tc>
          <w:tcPr>
            <w:tcW w:w="1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Финансира се от…</w:t>
            </w:r>
          </w:p>
        </w:tc>
        <w:tc>
          <w:tcPr>
            <w:tcW w:w="9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>Участници.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8"/>
                <w:szCs w:val="28"/>
                <w:lang w:val="bg-BG"/>
              </w:rPr>
            </w:pPr>
            <w:r>
              <w:rPr>
                <w:b/>
                <w:bCs/>
                <w:sz w:val="28"/>
                <w:szCs w:val="28"/>
                <w:lang w:val="bg-BG"/>
              </w:rPr>
              <w:t xml:space="preserve">Координатор за ДГ </w:t>
            </w:r>
          </w:p>
        </w:tc>
      </w:tr>
      <w:tr w:rsidR="00F7006D">
        <w:trPr>
          <w:trHeight w:val="1278"/>
          <w:jc w:val="center"/>
        </w:trPr>
        <w:tc>
          <w:tcPr>
            <w:tcW w:w="27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1</w:t>
            </w:r>
            <w:r>
              <w:rPr>
                <w:bCs/>
                <w:color w:val="FF0000"/>
                <w:sz w:val="28"/>
                <w:szCs w:val="28"/>
                <w:lang w:val="bg-BG"/>
              </w:rPr>
              <w:t>.</w:t>
            </w:r>
            <w:r w:rsidRPr="006D5377">
              <w:rPr>
                <w:bCs/>
                <w:sz w:val="28"/>
                <w:szCs w:val="28"/>
                <w:lang w:val="bg-BG"/>
              </w:rPr>
              <w:t>Участие в проекти, свързани с дейността на детската градина през учебната година.</w:t>
            </w:r>
          </w:p>
        </w:tc>
        <w:tc>
          <w:tcPr>
            <w:tcW w:w="1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Държавни институции, Неправителствена организация</w:t>
            </w:r>
          </w:p>
        </w:tc>
        <w:tc>
          <w:tcPr>
            <w:tcW w:w="9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proofErr w:type="spellStart"/>
            <w:r>
              <w:rPr>
                <w:bCs/>
                <w:sz w:val="28"/>
                <w:szCs w:val="28"/>
                <w:lang w:val="bg-BG"/>
              </w:rPr>
              <w:t>Гл.учител</w:t>
            </w:r>
            <w:proofErr w:type="spellEnd"/>
          </w:p>
          <w:p w:rsidR="00F7006D" w:rsidRDefault="006D537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8"/>
                <w:szCs w:val="28"/>
                <w:lang w:val="bg-BG"/>
              </w:rPr>
            </w:pPr>
            <w:r>
              <w:rPr>
                <w:bCs/>
                <w:sz w:val="28"/>
                <w:szCs w:val="28"/>
                <w:lang w:val="bg-BG"/>
              </w:rPr>
              <w:t xml:space="preserve">Учители </w:t>
            </w:r>
          </w:p>
        </w:tc>
      </w:tr>
    </w:tbl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u w:val="single"/>
          <w:lang w:val="bg-BG"/>
        </w:rPr>
        <w:t>ІІІ.8. Хигиена и здравеопазване</w:t>
      </w:r>
      <w:r>
        <w:rPr>
          <w:rFonts w:eastAsia="Arial Unicode MS"/>
          <w:b/>
          <w:sz w:val="28"/>
          <w:szCs w:val="28"/>
          <w:lang w:val="bg-BG"/>
        </w:rPr>
        <w:t>:</w:t>
      </w:r>
    </w:p>
    <w:p w:rsidR="00F7006D" w:rsidRDefault="00F7006D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</w:p>
    <w:tbl>
      <w:tblPr>
        <w:tblW w:w="9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1716"/>
        <w:gridCol w:w="1827"/>
      </w:tblGrid>
      <w:tr w:rsidR="00F7006D">
        <w:trPr>
          <w:trHeight w:val="485"/>
        </w:trPr>
        <w:tc>
          <w:tcPr>
            <w:tcW w:w="6379" w:type="dxa"/>
            <w:shd w:val="clear" w:color="auto" w:fill="8DB3E2" w:themeFill="text2" w:themeFillTint="66"/>
          </w:tcPr>
          <w:p w:rsidR="00F7006D" w:rsidRDefault="006D5377">
            <w:pPr>
              <w:jc w:val="both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 xml:space="preserve">                                Дейност</w:t>
            </w:r>
          </w:p>
        </w:tc>
        <w:tc>
          <w:tcPr>
            <w:tcW w:w="1716" w:type="dxa"/>
            <w:shd w:val="clear" w:color="auto" w:fill="8DB3E2" w:themeFill="text2" w:themeFillTint="66"/>
          </w:tcPr>
          <w:p w:rsidR="00F7006D" w:rsidRDefault="006D5377">
            <w:pPr>
              <w:jc w:val="both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отговорник</w:t>
            </w:r>
          </w:p>
        </w:tc>
        <w:tc>
          <w:tcPr>
            <w:tcW w:w="1827" w:type="dxa"/>
            <w:shd w:val="clear" w:color="auto" w:fill="8DB3E2" w:themeFill="text2" w:themeFillTint="66"/>
          </w:tcPr>
          <w:p w:rsidR="00F7006D" w:rsidRDefault="006D5377">
            <w:pPr>
              <w:ind w:firstLine="720"/>
              <w:jc w:val="both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срок</w:t>
            </w:r>
          </w:p>
        </w:tc>
      </w:tr>
      <w:tr w:rsidR="00F7006D">
        <w:trPr>
          <w:trHeight w:val="1327"/>
        </w:trPr>
        <w:tc>
          <w:tcPr>
            <w:tcW w:w="6379" w:type="dxa"/>
          </w:tcPr>
          <w:p w:rsidR="00F7006D" w:rsidRDefault="006D5377">
            <w:pPr>
              <w:pStyle w:val="af1"/>
              <w:numPr>
                <w:ilvl w:val="0"/>
                <w:numId w:val="20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lastRenderedPageBreak/>
              <w:t>Осигуряване на здравословни  и хигиенни условия в детската градина.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1716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мед. сестри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домакин</w:t>
            </w:r>
          </w:p>
          <w:p w:rsidR="00F7006D" w:rsidRDefault="00F7006D">
            <w:pPr>
              <w:rPr>
                <w:rFonts w:eastAsia="Arial Unicode MS"/>
                <w:sz w:val="28"/>
                <w:szCs w:val="28"/>
                <w:lang w:val="bg-BG"/>
              </w:rPr>
            </w:pPr>
          </w:p>
        </w:tc>
        <w:tc>
          <w:tcPr>
            <w:tcW w:w="1827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Ежедневен</w:t>
            </w:r>
          </w:p>
          <w:p w:rsidR="00F7006D" w:rsidRDefault="00F7006D">
            <w:pPr>
              <w:rPr>
                <w:rFonts w:eastAsia="Arial Unicode MS"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rFonts w:eastAsia="Arial Unicode MS"/>
                <w:sz w:val="28"/>
                <w:szCs w:val="28"/>
                <w:lang w:val="bg-BG"/>
              </w:rPr>
            </w:pPr>
          </w:p>
          <w:p w:rsidR="00F7006D" w:rsidRDefault="00F7006D">
            <w:pPr>
              <w:rPr>
                <w:rFonts w:eastAsia="Arial Unicode MS"/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789"/>
        </w:trPr>
        <w:tc>
          <w:tcPr>
            <w:tcW w:w="6379" w:type="dxa"/>
          </w:tcPr>
          <w:p w:rsidR="00F7006D" w:rsidRDefault="006D5377">
            <w:pPr>
              <w:pStyle w:val="af1"/>
              <w:numPr>
                <w:ilvl w:val="0"/>
                <w:numId w:val="20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Пълноценно използване и стриктно използване на дневния режим като средство за психическо и физическо здраве.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1716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Учители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Педагог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мед. сестри</w:t>
            </w:r>
          </w:p>
          <w:p w:rsidR="00F7006D" w:rsidRDefault="00F7006D">
            <w:pPr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  <w:tc>
          <w:tcPr>
            <w:tcW w:w="1827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Ежедневен</w:t>
            </w:r>
          </w:p>
          <w:p w:rsidR="00F7006D" w:rsidRDefault="00F7006D">
            <w:pPr>
              <w:rPr>
                <w:rFonts w:eastAsia="Arial Unicode MS"/>
                <w:b/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1097"/>
        </w:trPr>
        <w:tc>
          <w:tcPr>
            <w:tcW w:w="6379" w:type="dxa"/>
          </w:tcPr>
          <w:p w:rsidR="00F7006D" w:rsidRDefault="006D5377">
            <w:pPr>
              <w:pStyle w:val="af1"/>
              <w:numPr>
                <w:ilvl w:val="0"/>
                <w:numId w:val="20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 xml:space="preserve">Здравословно хранене на децата, спазване на здравните хранителни стандарти.                                   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</w:p>
        </w:tc>
        <w:tc>
          <w:tcPr>
            <w:tcW w:w="1716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Домакин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Мед. сестри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Готвачи</w:t>
            </w:r>
          </w:p>
        </w:tc>
        <w:tc>
          <w:tcPr>
            <w:tcW w:w="1827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Ежедневен</w:t>
            </w:r>
          </w:p>
          <w:p w:rsidR="00F7006D" w:rsidRDefault="00F7006D">
            <w:pPr>
              <w:rPr>
                <w:rFonts w:eastAsia="Arial Unicode MS"/>
                <w:sz w:val="28"/>
                <w:szCs w:val="28"/>
                <w:lang w:val="bg-BG"/>
              </w:rPr>
            </w:pPr>
          </w:p>
        </w:tc>
      </w:tr>
      <w:tr w:rsidR="00F7006D">
        <w:trPr>
          <w:trHeight w:val="1370"/>
        </w:trPr>
        <w:tc>
          <w:tcPr>
            <w:tcW w:w="6379" w:type="dxa"/>
          </w:tcPr>
          <w:p w:rsidR="00F7006D" w:rsidRDefault="006D5377">
            <w:pPr>
              <w:pStyle w:val="af1"/>
              <w:numPr>
                <w:ilvl w:val="0"/>
                <w:numId w:val="20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 xml:space="preserve">Взаимодействие със семейните лекари и родителите на децата-здравословно състояние и профилактика.                                                                                                                       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</w:p>
          <w:p w:rsidR="00F7006D" w:rsidRDefault="00F7006D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</w:p>
        </w:tc>
        <w:tc>
          <w:tcPr>
            <w:tcW w:w="1716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Мед. сестри</w:t>
            </w:r>
          </w:p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Учители</w:t>
            </w:r>
          </w:p>
        </w:tc>
        <w:tc>
          <w:tcPr>
            <w:tcW w:w="1827" w:type="dxa"/>
          </w:tcPr>
          <w:p w:rsidR="00F7006D" w:rsidRDefault="006D5377">
            <w:pPr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Ежедневен</w:t>
            </w:r>
          </w:p>
        </w:tc>
      </w:tr>
    </w:tbl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u w:val="single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u w:val="single"/>
          <w:lang w:val="bg-BG"/>
        </w:rPr>
        <w:t>ІІІ.9. Квалификационна дейност:</w:t>
      </w:r>
    </w:p>
    <w:p w:rsidR="00F7006D" w:rsidRDefault="00F7006D">
      <w:pPr>
        <w:pStyle w:val="af"/>
        <w:ind w:firstLine="720"/>
        <w:jc w:val="both"/>
        <w:outlineLvl w:val="0"/>
        <w:rPr>
          <w:rFonts w:ascii="Times New Roman" w:eastAsia="Arial Unicode MS" w:hAnsi="Times New Roman"/>
          <w:b/>
          <w:sz w:val="28"/>
          <w:szCs w:val="28"/>
          <w:u w:val="single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>9.1. ЦЕЛИ:</w:t>
      </w:r>
    </w:p>
    <w:p w:rsidR="00A665F3" w:rsidRDefault="00A665F3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Дейността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професионалното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усъвършенстване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педагогическия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непедагогическия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персонал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бъде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съобразена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с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конкретните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потребности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бъде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насочена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към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:</w:t>
      </w:r>
    </w:p>
    <w:p w:rsidR="00F7006D" w:rsidRDefault="00A665F3">
      <w:pPr>
        <w:pStyle w:val="af"/>
        <w:numPr>
          <w:ilvl w:val="0"/>
          <w:numId w:val="21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Повишаване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,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педагогическата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методическата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компетентност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мотивиране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служителите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за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саморазвитие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самоусъвършенстване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</w:t>
      </w:r>
    </w:p>
    <w:p w:rsidR="00A665F3" w:rsidRPr="00A665F3" w:rsidRDefault="00A665F3">
      <w:pPr>
        <w:pStyle w:val="af"/>
        <w:numPr>
          <w:ilvl w:val="0"/>
          <w:numId w:val="21"/>
        </w:numPr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Усъвършенстване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умения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придобиване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нови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знания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компетентности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в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съответствие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със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съвременните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тенденции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в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предучилищното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образование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</w:p>
    <w:p w:rsidR="00A665F3" w:rsidRPr="00A665F3" w:rsidRDefault="00A665F3" w:rsidP="00A665F3">
      <w:pPr>
        <w:pStyle w:val="af"/>
        <w:numPr>
          <w:ilvl w:val="0"/>
          <w:numId w:val="21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Прилагане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споделяне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ефективни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педагогически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практики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насърчаване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взаимодействието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работата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в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екип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</w:p>
    <w:p w:rsidR="00A665F3" w:rsidRPr="00A665F3" w:rsidRDefault="00A665F3" w:rsidP="00A665F3">
      <w:pPr>
        <w:pStyle w:val="af"/>
        <w:numPr>
          <w:ilvl w:val="0"/>
          <w:numId w:val="21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Развитие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нагласи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стремеж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към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повишаване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качеството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образователно-възпитателния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процес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.</w:t>
      </w:r>
    </w:p>
    <w:p w:rsidR="00A665F3" w:rsidRDefault="00A665F3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</w:p>
    <w:p w:rsidR="00A665F3" w:rsidRDefault="00A665F3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>9.2.ЗАДАЧИ:</w:t>
      </w:r>
    </w:p>
    <w:p w:rsidR="00A665F3" w:rsidRPr="00A665F3" w:rsidRDefault="00A665F3">
      <w:pPr>
        <w:pStyle w:val="af"/>
        <w:numPr>
          <w:ilvl w:val="0"/>
          <w:numId w:val="22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Стимулиране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служителите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към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самоподготовка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,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усъвършенстване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споделяне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добри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практики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</w:p>
    <w:p w:rsidR="00A665F3" w:rsidRPr="00A665F3" w:rsidRDefault="00A665F3">
      <w:pPr>
        <w:pStyle w:val="af"/>
        <w:numPr>
          <w:ilvl w:val="0"/>
          <w:numId w:val="22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Усъвършенстване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организацията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квалификационната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дейност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насърчаване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изяви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служителите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</w:p>
    <w:p w:rsidR="00A665F3" w:rsidRPr="00A665F3" w:rsidRDefault="00A665F3">
      <w:pPr>
        <w:pStyle w:val="af"/>
        <w:numPr>
          <w:ilvl w:val="0"/>
          <w:numId w:val="22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Повишаване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педагогическите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методическите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компетентности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за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ефективно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прилагане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държавния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образователен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стандарт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за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предучилищното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образование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</w:p>
    <w:p w:rsidR="00A665F3" w:rsidRPr="00A665F3" w:rsidRDefault="00A665F3">
      <w:pPr>
        <w:pStyle w:val="af"/>
        <w:numPr>
          <w:ilvl w:val="0"/>
          <w:numId w:val="22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Насърчаване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екипната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работа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,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професионалното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взаимодействие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обмена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опит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между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педагогическите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специалисти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;</w:t>
      </w:r>
    </w:p>
    <w:p w:rsidR="00A665F3" w:rsidRDefault="00A665F3">
      <w:pPr>
        <w:pStyle w:val="af"/>
        <w:numPr>
          <w:ilvl w:val="0"/>
          <w:numId w:val="22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lastRenderedPageBreak/>
        <w:t>Прилагане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придобитите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знания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и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умения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в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практическата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работа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с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децата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с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цел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повишаване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качеството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на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образователния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 xml:space="preserve"> </w:t>
      </w:r>
      <w:proofErr w:type="spellStart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процес</w:t>
      </w:r>
      <w:proofErr w:type="spellEnd"/>
      <w:r w:rsidRPr="00A665F3">
        <w:rPr>
          <w:rFonts w:ascii="Times New Roman" w:eastAsia="Arial Unicode MS" w:hAnsi="Times New Roman"/>
          <w:sz w:val="28"/>
          <w:szCs w:val="28"/>
          <w:lang w:val="en-AU"/>
        </w:rPr>
        <w:t>.</w:t>
      </w:r>
    </w:p>
    <w:p w:rsidR="00A665F3" w:rsidRDefault="00A665F3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Дейностите за реализиране на основните цели и задачи на квалификационната дейност са отразени в Плана за квалификационна дейност на педагогически персонал и помощник възпитателите.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>9.3.ОСНОВНИ ПРИОРИТЕТИ: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Самоусъвършенстване чрез участие във вътрешни и външни форми на квалификации.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>9.4.ФОРМИ: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участие в национални програми за квалификация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участие в семинари и курсове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работни срещи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дискусии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решаване на казуси</w:t>
      </w:r>
    </w:p>
    <w:p w:rsidR="00F7006D" w:rsidRDefault="006D5377">
      <w:pPr>
        <w:pStyle w:val="af"/>
        <w:numPr>
          <w:ilvl w:val="0"/>
          <w:numId w:val="23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самообразование и самоусъвършенстване</w:t>
      </w:r>
    </w:p>
    <w:p w:rsidR="00F7006D" w:rsidRDefault="00F7006D">
      <w:pPr>
        <w:pStyle w:val="af"/>
        <w:ind w:firstLine="720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>9.5.ОРГАНИЗИРАНЕ:</w:t>
      </w:r>
    </w:p>
    <w:p w:rsidR="00F7006D" w:rsidRDefault="006D5377">
      <w:pPr>
        <w:pStyle w:val="af"/>
        <w:numPr>
          <w:ilvl w:val="0"/>
          <w:numId w:val="24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въвеждаща квалификация </w:t>
      </w:r>
    </w:p>
    <w:p w:rsidR="00F7006D" w:rsidRDefault="006D5377">
      <w:pPr>
        <w:pStyle w:val="af"/>
        <w:numPr>
          <w:ilvl w:val="0"/>
          <w:numId w:val="24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продължаваща квалификация </w:t>
      </w:r>
    </w:p>
    <w:p w:rsidR="00F7006D" w:rsidRDefault="00F7006D" w:rsidP="009C438A">
      <w:pPr>
        <w:pStyle w:val="af"/>
        <w:ind w:left="1440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9C438A" w:rsidRDefault="009C438A" w:rsidP="00E252B5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9C438A" w:rsidRPr="009C438A" w:rsidRDefault="009C438A" w:rsidP="009C438A">
      <w:pPr>
        <w:pStyle w:val="af"/>
        <w:ind w:left="1440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F7006D">
      <w:pPr>
        <w:pStyle w:val="af"/>
        <w:ind w:firstLine="720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b/>
          <w:sz w:val="28"/>
          <w:szCs w:val="28"/>
          <w:lang w:val="bg-BG"/>
        </w:rPr>
      </w:pPr>
      <w:r>
        <w:rPr>
          <w:rFonts w:eastAsia="Arial Unicode MS"/>
          <w:b/>
          <w:sz w:val="28"/>
          <w:szCs w:val="28"/>
          <w:lang w:val="bg-BG"/>
        </w:rPr>
        <w:t>ІІІ.10. Административни дейности</w:t>
      </w:r>
    </w:p>
    <w:p w:rsidR="00F7006D" w:rsidRDefault="00F7006D">
      <w:pPr>
        <w:jc w:val="both"/>
        <w:outlineLvl w:val="0"/>
        <w:rPr>
          <w:rFonts w:eastAsia="Arial Unicode MS"/>
          <w:sz w:val="28"/>
          <w:szCs w:val="28"/>
          <w:lang w:val="bg-BG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1814"/>
        <w:gridCol w:w="1701"/>
      </w:tblGrid>
      <w:tr w:rsidR="00F7006D">
        <w:tc>
          <w:tcPr>
            <w:tcW w:w="6091" w:type="dxa"/>
            <w:shd w:val="clear" w:color="auto" w:fill="8DB3E2" w:themeFill="text2" w:themeFillTint="66"/>
          </w:tcPr>
          <w:p w:rsidR="00F7006D" w:rsidRDefault="006D5377">
            <w:pPr>
              <w:jc w:val="center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1814" w:type="dxa"/>
            <w:shd w:val="clear" w:color="auto" w:fill="8DB3E2" w:themeFill="text2" w:themeFillTint="66"/>
          </w:tcPr>
          <w:p w:rsidR="00F7006D" w:rsidRDefault="006D5377">
            <w:pPr>
              <w:jc w:val="center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Отговорник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</w:p>
        </w:tc>
        <w:tc>
          <w:tcPr>
            <w:tcW w:w="1701" w:type="dxa"/>
            <w:shd w:val="clear" w:color="auto" w:fill="8DB3E2" w:themeFill="text2" w:themeFillTint="66"/>
          </w:tcPr>
          <w:p w:rsidR="00F7006D" w:rsidRDefault="006D5377">
            <w:pPr>
              <w:jc w:val="center"/>
              <w:outlineLvl w:val="0"/>
              <w:rPr>
                <w:rFonts w:eastAsia="Arial Unicode MS"/>
                <w:b/>
                <w:sz w:val="28"/>
                <w:szCs w:val="28"/>
                <w:lang w:val="bg-BG"/>
              </w:rPr>
            </w:pPr>
            <w:r>
              <w:rPr>
                <w:rFonts w:eastAsia="Arial Unicode MS"/>
                <w:b/>
                <w:sz w:val="28"/>
                <w:szCs w:val="28"/>
                <w:lang w:val="bg-BG"/>
              </w:rPr>
              <w:t>Срок</w:t>
            </w:r>
          </w:p>
        </w:tc>
      </w:tr>
      <w:tr w:rsidR="00F7006D">
        <w:tc>
          <w:tcPr>
            <w:tcW w:w="6091" w:type="dxa"/>
          </w:tcPr>
          <w:p w:rsidR="00F7006D" w:rsidRDefault="006D5377">
            <w:pPr>
              <w:pStyle w:val="af1"/>
              <w:numPr>
                <w:ilvl w:val="0"/>
                <w:numId w:val="25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Актуализиране на ПВТР, Правилник за дейността , План за БУТ и План за действия при бедствия, аварии и катастрофи.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</w:p>
        </w:tc>
        <w:tc>
          <w:tcPr>
            <w:tcW w:w="1814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701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Учебна година</w:t>
            </w:r>
          </w:p>
        </w:tc>
      </w:tr>
      <w:tr w:rsidR="00F7006D">
        <w:tc>
          <w:tcPr>
            <w:tcW w:w="6091" w:type="dxa"/>
          </w:tcPr>
          <w:p w:rsidR="00F7006D" w:rsidRDefault="006D5377">
            <w:pPr>
              <w:pStyle w:val="af"/>
              <w:numPr>
                <w:ilvl w:val="0"/>
                <w:numId w:val="25"/>
              </w:numPr>
              <w:jc w:val="both"/>
              <w:outlineLvl w:val="0"/>
              <w:rPr>
                <w:rFonts w:asciiTheme="minorHAnsi" w:eastAsia="Arial Unicode MS" w:hAnsiTheme="minorHAnsi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Изготвяне на годишен план за дейността на ДГ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№</w:t>
            </w:r>
            <w:r>
              <w:rPr>
                <w:rFonts w:eastAsia="Arial Unicode MS"/>
                <w:sz w:val="28"/>
                <w:szCs w:val="28"/>
                <w:lang w:val="bg-BG"/>
              </w:rPr>
              <w:t xml:space="preserve">25“Изворче“, план за квалификация на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педагогически персонал и помощник възпитатели, </w:t>
            </w:r>
            <w:r>
              <w:rPr>
                <w:rFonts w:eastAsia="Arial Unicode MS"/>
                <w:sz w:val="28"/>
                <w:szCs w:val="28"/>
                <w:lang w:val="bg-BG"/>
              </w:rPr>
              <w:t>план за контролна дейност</w:t>
            </w:r>
            <w:r>
              <w:rPr>
                <w:rFonts w:asciiTheme="minorHAnsi" w:eastAsia="Arial Unicode MS" w:hAnsiTheme="minorHAnsi"/>
                <w:sz w:val="28"/>
                <w:szCs w:val="28"/>
                <w:lang w:val="bg-BG"/>
              </w:rPr>
              <w:t xml:space="preserve"> на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директора.</w:t>
            </w:r>
          </w:p>
        </w:tc>
        <w:tc>
          <w:tcPr>
            <w:tcW w:w="1814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Гл. учител</w:t>
            </w:r>
          </w:p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Работна група</w:t>
            </w:r>
          </w:p>
        </w:tc>
        <w:tc>
          <w:tcPr>
            <w:tcW w:w="1701" w:type="dxa"/>
          </w:tcPr>
          <w:p w:rsidR="00F7006D" w:rsidRDefault="00726A79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м. ІХ. 2026</w:t>
            </w:r>
            <w:r w:rsidR="006D5377">
              <w:rPr>
                <w:rFonts w:eastAsia="Arial Unicode MS"/>
                <w:sz w:val="28"/>
                <w:szCs w:val="28"/>
                <w:lang w:val="bg-BG"/>
              </w:rPr>
              <w:t>г.</w:t>
            </w:r>
          </w:p>
        </w:tc>
      </w:tr>
      <w:tr w:rsidR="00F7006D">
        <w:tc>
          <w:tcPr>
            <w:tcW w:w="6091" w:type="dxa"/>
          </w:tcPr>
          <w:p w:rsidR="00F7006D" w:rsidRDefault="006D5377">
            <w:pPr>
              <w:pStyle w:val="af1"/>
              <w:numPr>
                <w:ilvl w:val="0"/>
                <w:numId w:val="25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Изготвяне на поименно щатно разписание на длъжностите.</w:t>
            </w:r>
          </w:p>
        </w:tc>
        <w:tc>
          <w:tcPr>
            <w:tcW w:w="1814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ЗАС</w:t>
            </w:r>
          </w:p>
        </w:tc>
        <w:tc>
          <w:tcPr>
            <w:tcW w:w="1701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постоянен</w:t>
            </w:r>
          </w:p>
        </w:tc>
      </w:tr>
      <w:tr w:rsidR="00F7006D">
        <w:tc>
          <w:tcPr>
            <w:tcW w:w="6091" w:type="dxa"/>
          </w:tcPr>
          <w:p w:rsidR="00F7006D" w:rsidRDefault="006D5377">
            <w:pPr>
              <w:pStyle w:val="af1"/>
              <w:numPr>
                <w:ilvl w:val="0"/>
                <w:numId w:val="25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Сключване на КТД, индивидуални трудови договори със служителите.</w:t>
            </w:r>
          </w:p>
        </w:tc>
        <w:tc>
          <w:tcPr>
            <w:tcW w:w="1814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701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постоянен</w:t>
            </w:r>
          </w:p>
        </w:tc>
      </w:tr>
      <w:tr w:rsidR="00F7006D">
        <w:tc>
          <w:tcPr>
            <w:tcW w:w="6091" w:type="dxa"/>
          </w:tcPr>
          <w:p w:rsidR="00F7006D" w:rsidRDefault="006D5377">
            <w:pPr>
              <w:pStyle w:val="af1"/>
              <w:numPr>
                <w:ilvl w:val="0"/>
                <w:numId w:val="25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Финансово осигуряване на ДГ№25 и контрол по разходване на бюджета.</w:t>
            </w:r>
          </w:p>
        </w:tc>
        <w:tc>
          <w:tcPr>
            <w:tcW w:w="1814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</w:tc>
        <w:tc>
          <w:tcPr>
            <w:tcW w:w="1701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постоянен</w:t>
            </w:r>
          </w:p>
        </w:tc>
      </w:tr>
      <w:tr w:rsidR="00F7006D">
        <w:tc>
          <w:tcPr>
            <w:tcW w:w="6091" w:type="dxa"/>
          </w:tcPr>
          <w:p w:rsidR="00F7006D" w:rsidRDefault="006D5377">
            <w:pPr>
              <w:pStyle w:val="af1"/>
              <w:numPr>
                <w:ilvl w:val="0"/>
                <w:numId w:val="25"/>
              </w:num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 xml:space="preserve">Изплащане на диференцирано заплащане на учителите и непедагогическия персонал. </w:t>
            </w:r>
          </w:p>
        </w:tc>
        <w:tc>
          <w:tcPr>
            <w:tcW w:w="1814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Директор</w:t>
            </w:r>
          </w:p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ЗАС</w:t>
            </w:r>
          </w:p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t>Комисии за диференцира</w:t>
            </w:r>
            <w:r>
              <w:rPr>
                <w:rFonts w:eastAsia="Arial Unicode MS"/>
                <w:sz w:val="28"/>
                <w:szCs w:val="28"/>
                <w:lang w:val="bg-BG"/>
              </w:rPr>
              <w:lastRenderedPageBreak/>
              <w:t>но заплащане</w:t>
            </w:r>
          </w:p>
        </w:tc>
        <w:tc>
          <w:tcPr>
            <w:tcW w:w="1701" w:type="dxa"/>
          </w:tcPr>
          <w:p w:rsidR="00F7006D" w:rsidRDefault="006D5377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  <w:r>
              <w:rPr>
                <w:rFonts w:eastAsia="Arial Unicode MS"/>
                <w:sz w:val="28"/>
                <w:szCs w:val="28"/>
                <w:lang w:val="bg-BG"/>
              </w:rPr>
              <w:lastRenderedPageBreak/>
              <w:t>м.</w:t>
            </w:r>
            <w:r>
              <w:rPr>
                <w:rFonts w:eastAsia="Arial Unicode MS"/>
                <w:sz w:val="28"/>
                <w:szCs w:val="28"/>
                <w:lang w:val="en-US"/>
              </w:rPr>
              <w:t>XI</w:t>
            </w:r>
            <w:r w:rsidR="00726A79">
              <w:rPr>
                <w:rFonts w:eastAsia="Arial Unicode MS"/>
                <w:sz w:val="28"/>
                <w:szCs w:val="28"/>
                <w:lang w:val="bg-BG"/>
              </w:rPr>
              <w:t>.2026</w:t>
            </w:r>
            <w:r>
              <w:rPr>
                <w:rFonts w:eastAsia="Arial Unicode MS"/>
                <w:sz w:val="28"/>
                <w:szCs w:val="28"/>
                <w:lang w:val="bg-BG"/>
              </w:rPr>
              <w:t>г.</w:t>
            </w:r>
          </w:p>
          <w:p w:rsidR="00F7006D" w:rsidRDefault="00F7006D">
            <w:pPr>
              <w:jc w:val="both"/>
              <w:outlineLvl w:val="0"/>
              <w:rPr>
                <w:rFonts w:eastAsia="Arial Unicode MS"/>
                <w:sz w:val="28"/>
                <w:szCs w:val="28"/>
                <w:lang w:val="bg-BG"/>
              </w:rPr>
            </w:pPr>
          </w:p>
        </w:tc>
      </w:tr>
    </w:tbl>
    <w:p w:rsidR="00F7006D" w:rsidRDefault="00F7006D">
      <w:pPr>
        <w:pStyle w:val="af"/>
        <w:jc w:val="left"/>
        <w:outlineLvl w:val="0"/>
        <w:rPr>
          <w:rFonts w:ascii="Times New Roman" w:eastAsia="Arial Unicode MS" w:hAnsi="Times New Roman"/>
          <w:b/>
          <w:sz w:val="36"/>
          <w:szCs w:val="36"/>
          <w:lang w:val="bg-BG"/>
        </w:rPr>
      </w:pPr>
    </w:p>
    <w:p w:rsidR="00F7006D" w:rsidRDefault="006D537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bg-BG"/>
        </w:rPr>
        <w:t xml:space="preserve">. </w:t>
      </w:r>
      <w:proofErr w:type="spellStart"/>
      <w:r>
        <w:rPr>
          <w:b/>
          <w:sz w:val="28"/>
          <w:szCs w:val="28"/>
        </w:rPr>
        <w:t>Гражданско</w:t>
      </w:r>
      <w:proofErr w:type="spellEnd"/>
      <w:r>
        <w:rPr>
          <w:b/>
          <w:sz w:val="28"/>
          <w:szCs w:val="28"/>
        </w:rPr>
        <w:t>,</w:t>
      </w: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</w:rPr>
        <w:t>здравно</w:t>
      </w:r>
      <w:proofErr w:type="spellEnd"/>
      <w:r>
        <w:rPr>
          <w:b/>
          <w:sz w:val="28"/>
          <w:szCs w:val="28"/>
        </w:rPr>
        <w:t>,</w:t>
      </w: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</w:rPr>
        <w:t>екологично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и</w:t>
      </w:r>
      <w:proofErr w:type="spellEnd"/>
      <w:r>
        <w:rPr>
          <w:b/>
          <w:sz w:val="28"/>
          <w:szCs w:val="28"/>
          <w:lang w:val="bg-BG"/>
        </w:rPr>
        <w:t>н</w:t>
      </w:r>
      <w:proofErr w:type="spellStart"/>
      <w:r>
        <w:rPr>
          <w:b/>
          <w:sz w:val="28"/>
          <w:szCs w:val="28"/>
        </w:rPr>
        <w:t>теркултурно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образование</w:t>
      </w:r>
      <w:proofErr w:type="spellEnd"/>
    </w:p>
    <w:p w:rsidR="00F7006D" w:rsidRDefault="00F7006D">
      <w:pPr>
        <w:rPr>
          <w:b/>
        </w:rPr>
      </w:pPr>
    </w:p>
    <w:p w:rsidR="00F7006D" w:rsidRDefault="006D5377">
      <w:pPr>
        <w:pStyle w:val="af2"/>
        <w:jc w:val="both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bg-BG"/>
        </w:rPr>
        <w:t>ДГ№25 „Изворче“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учителите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осъществяват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обучение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здравно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екологично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интеркултурно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които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взаимносвързани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формират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интердисциплинарен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комплекс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насочен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придобиване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социални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граждански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интеркултурни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свързани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здравето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поддържането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устойчива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околна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среда</w:t>
      </w:r>
      <w:proofErr w:type="spellEnd"/>
      <w:r>
        <w:rPr>
          <w:sz w:val="28"/>
          <w:szCs w:val="28"/>
        </w:rPr>
        <w:t xml:space="preserve">. </w:t>
      </w:r>
    </w:p>
    <w:p w:rsidR="00F7006D" w:rsidRPr="00257AE3" w:rsidRDefault="006D5377" w:rsidP="00257AE3">
      <w:pPr>
        <w:jc w:val="both"/>
        <w:rPr>
          <w:sz w:val="28"/>
          <w:szCs w:val="28"/>
          <w:lang w:val="bg-BG"/>
        </w:rPr>
      </w:pPr>
      <w:r>
        <w:rPr>
          <w:lang w:val="bg-BG"/>
        </w:rPr>
        <w:t xml:space="preserve"> </w:t>
      </w:r>
      <w:r>
        <w:rPr>
          <w:sz w:val="28"/>
          <w:szCs w:val="28"/>
          <w:lang w:val="bg-BG"/>
        </w:rPr>
        <w:t>Обучението се осъществява съгласно програма за гражданско, здравно, екологично и културно образование приета от педагогическия съвет.</w:t>
      </w:r>
    </w:p>
    <w:p w:rsidR="00F7006D" w:rsidRDefault="00F7006D">
      <w:pPr>
        <w:pStyle w:val="af"/>
        <w:jc w:val="left"/>
        <w:outlineLvl w:val="0"/>
        <w:rPr>
          <w:rFonts w:ascii="Times New Roman" w:eastAsia="Arial Unicode MS" w:hAnsi="Times New Roman"/>
          <w:b/>
          <w:sz w:val="36"/>
          <w:szCs w:val="36"/>
          <w:lang w:val="bg-BG"/>
        </w:rPr>
      </w:pPr>
    </w:p>
    <w:p w:rsidR="00F7006D" w:rsidRDefault="00F7006D">
      <w:pPr>
        <w:pStyle w:val="af"/>
        <w:jc w:val="left"/>
        <w:outlineLvl w:val="0"/>
        <w:rPr>
          <w:rFonts w:ascii="Times New Roman" w:eastAsia="Arial Unicode MS" w:hAnsi="Times New Roman"/>
          <w:b/>
          <w:sz w:val="36"/>
          <w:szCs w:val="36"/>
          <w:lang w:val="bg-BG"/>
        </w:rPr>
      </w:pPr>
    </w:p>
    <w:p w:rsidR="00F7006D" w:rsidRDefault="006D5377">
      <w:pPr>
        <w:pStyle w:val="af"/>
        <w:jc w:val="left"/>
        <w:outlineLvl w:val="0"/>
        <w:rPr>
          <w:rFonts w:ascii="Times New Roman" w:eastAsia="Arial Unicode MS" w:hAnsi="Times New Roman"/>
          <w:b/>
          <w:sz w:val="36"/>
          <w:szCs w:val="36"/>
          <w:lang w:val="bg-BG"/>
        </w:rPr>
      </w:pPr>
      <w:r>
        <w:rPr>
          <w:rFonts w:ascii="Times New Roman" w:eastAsia="Arial Unicode MS" w:hAnsi="Times New Roman"/>
          <w:b/>
          <w:sz w:val="36"/>
          <w:szCs w:val="36"/>
          <w:lang w:val="bg-BG"/>
        </w:rPr>
        <w:t>V. Контролна дейност:</w:t>
      </w:r>
    </w:p>
    <w:p w:rsidR="00F7006D" w:rsidRDefault="00F7006D">
      <w:pPr>
        <w:pStyle w:val="af"/>
        <w:jc w:val="left"/>
        <w:outlineLvl w:val="0"/>
        <w:rPr>
          <w:rFonts w:ascii="Times New Roman" w:eastAsia="Arial Unicode MS" w:hAnsi="Times New Roman"/>
          <w:b/>
          <w:sz w:val="24"/>
          <w:szCs w:val="24"/>
          <w:u w:val="single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</w:rPr>
        <w:t>V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.1. Цел на контролната дейност: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Основна цел на контролната дейност е установяване нивото на професионално поведение и отговорност на педагогически и непедагогическия персонал при изпълнение на:</w:t>
      </w:r>
    </w:p>
    <w:p w:rsidR="00F7006D" w:rsidRDefault="006D5377">
      <w:pPr>
        <w:pStyle w:val="af"/>
        <w:numPr>
          <w:ilvl w:val="0"/>
          <w:numId w:val="26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трудово-правните задължения на персонала;</w:t>
      </w:r>
    </w:p>
    <w:p w:rsidR="00F7006D" w:rsidRDefault="006D5377">
      <w:pPr>
        <w:pStyle w:val="af"/>
        <w:numPr>
          <w:ilvl w:val="0"/>
          <w:numId w:val="26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поставените цели и приоритети;</w:t>
      </w:r>
    </w:p>
    <w:p w:rsidR="00F7006D" w:rsidRDefault="006D5377">
      <w:pPr>
        <w:pStyle w:val="af"/>
        <w:numPr>
          <w:ilvl w:val="0"/>
          <w:numId w:val="26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навременно изпълнение на приетите на педагогическия съвет решения;</w:t>
      </w:r>
    </w:p>
    <w:p w:rsidR="00F7006D" w:rsidRDefault="00F7006D">
      <w:pPr>
        <w:pStyle w:val="af"/>
        <w:ind w:left="1212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</w:rPr>
        <w:t>V.2.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Задачи на контролната дейност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2.1.</w:t>
      </w:r>
      <w:r>
        <w:rPr>
          <w:rFonts w:ascii="Times New Roman" w:eastAsia="Arial Unicode MS" w:hAnsi="Times New Roman"/>
          <w:sz w:val="28"/>
          <w:szCs w:val="28"/>
          <w:lang w:val="bg-BG"/>
        </w:rPr>
        <w:t>Установяване ефективността от работата на различните категории персонал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2.2.</w:t>
      </w:r>
      <w:r>
        <w:rPr>
          <w:rFonts w:ascii="Times New Roman" w:eastAsia="Arial Unicode MS" w:hAnsi="Times New Roman"/>
          <w:sz w:val="28"/>
          <w:szCs w:val="28"/>
          <w:lang w:val="bg-BG"/>
        </w:rPr>
        <w:t>Мотивиране на педагогическия и непедагогическия персонал за непрекъснато усъвършенстване на собствената си дейност и работа в екип;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2.3.</w:t>
      </w:r>
      <w:r>
        <w:rPr>
          <w:rFonts w:ascii="Times New Roman" w:eastAsia="Arial Unicode MS" w:hAnsi="Times New Roman"/>
          <w:sz w:val="28"/>
          <w:szCs w:val="28"/>
          <w:lang w:val="bg-BG"/>
        </w:rPr>
        <w:t>Методическо подпомагане и стимулиране</w:t>
      </w:r>
      <w:r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с оглед на промените в професионалната роля на учителя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</w:rPr>
        <w:t>V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.3.Обект и предмет на дейността: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3.1.</w:t>
      </w:r>
      <w:r>
        <w:rPr>
          <w:rFonts w:ascii="Times New Roman" w:eastAsia="Arial Unicode MS" w:hAnsi="Times New Roman"/>
          <w:sz w:val="28"/>
          <w:szCs w:val="28"/>
          <w:lang w:val="bg-BG"/>
        </w:rPr>
        <w:t>Възпитателно-образователна работа, игрова, творческа дейност, социална активност, реализация на поставените цели, спазване на ДОС, квалификация на служителите;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3.2.</w:t>
      </w:r>
      <w:r>
        <w:rPr>
          <w:rFonts w:ascii="Times New Roman" w:eastAsia="Arial Unicode MS" w:hAnsi="Times New Roman"/>
          <w:sz w:val="28"/>
          <w:szCs w:val="28"/>
          <w:lang w:val="bg-BG"/>
        </w:rPr>
        <w:t>Организация на дейностите в дневния режим и работа, свързани с развитие на общи и специални способности;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3.3.</w:t>
      </w:r>
      <w:r>
        <w:rPr>
          <w:rFonts w:ascii="Times New Roman" w:eastAsia="Arial Unicode MS" w:hAnsi="Times New Roman"/>
          <w:sz w:val="28"/>
          <w:szCs w:val="28"/>
          <w:lang w:val="bg-BG"/>
        </w:rPr>
        <w:t>Ефективно използване на материалната база;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3.4.</w:t>
      </w:r>
      <w:r>
        <w:rPr>
          <w:rFonts w:ascii="Times New Roman" w:eastAsia="Arial Unicode MS" w:hAnsi="Times New Roman"/>
          <w:sz w:val="28"/>
          <w:szCs w:val="28"/>
          <w:lang w:val="bg-BG"/>
        </w:rPr>
        <w:t>Водене и съхранение на задължителната документация;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3.5.</w:t>
      </w:r>
      <w:r>
        <w:rPr>
          <w:rFonts w:ascii="Times New Roman" w:eastAsia="Arial Unicode MS" w:hAnsi="Times New Roman"/>
          <w:sz w:val="28"/>
          <w:szCs w:val="28"/>
          <w:lang w:val="bg-BG"/>
        </w:rPr>
        <w:t>Спазване на правилници, заповеди и други документи</w:t>
      </w:r>
      <w:proofErr w:type="gramStart"/>
      <w:r>
        <w:rPr>
          <w:rFonts w:ascii="Times New Roman" w:eastAsia="Arial Unicode MS" w:hAnsi="Times New Roman"/>
          <w:sz w:val="28"/>
          <w:szCs w:val="28"/>
          <w:lang w:val="bg-BG"/>
        </w:rPr>
        <w:t>;.</w:t>
      </w:r>
      <w:proofErr w:type="gramEnd"/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3.6.</w:t>
      </w:r>
      <w:r>
        <w:rPr>
          <w:rFonts w:ascii="Times New Roman" w:eastAsia="Arial Unicode MS" w:hAnsi="Times New Roman"/>
          <w:sz w:val="28"/>
          <w:szCs w:val="28"/>
          <w:lang w:val="bg-BG"/>
        </w:rPr>
        <w:t>Административно-стопанска и финансова дейност;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</w:rPr>
        <w:t>V.4</w:t>
      </w:r>
      <w:r>
        <w:rPr>
          <w:rFonts w:ascii="Times New Roman" w:eastAsia="Arial Unicode MS" w:hAnsi="Times New Roman"/>
          <w:sz w:val="28"/>
          <w:szCs w:val="28"/>
        </w:rPr>
        <w:t>.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Методи на контрол:</w:t>
      </w:r>
    </w:p>
    <w:p w:rsidR="00F7006D" w:rsidRDefault="006D5377">
      <w:pPr>
        <w:pStyle w:val="af"/>
        <w:numPr>
          <w:ilvl w:val="0"/>
          <w:numId w:val="27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непосредствени наблюдения на дейности;</w:t>
      </w:r>
    </w:p>
    <w:p w:rsidR="00F7006D" w:rsidRDefault="006D5377">
      <w:pPr>
        <w:pStyle w:val="af"/>
        <w:numPr>
          <w:ilvl w:val="0"/>
          <w:numId w:val="27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проверка на документацията;</w:t>
      </w:r>
    </w:p>
    <w:p w:rsidR="00F7006D" w:rsidRDefault="006D5377">
      <w:pPr>
        <w:pStyle w:val="af"/>
        <w:numPr>
          <w:ilvl w:val="0"/>
          <w:numId w:val="27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карта за самооценка;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</w:rPr>
        <w:lastRenderedPageBreak/>
        <w:t>V.5.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Организация на контролната дейност: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5.1.изготвяне на план за контролната дейност;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5.2.изготвяне на доклад-анализ;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5.3.отразяване на констатации и препоръки в Книга за контролна дейност;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5.4.изпълнение</w:t>
      </w: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на дадените препоръки в определените срокове;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</w:rPr>
        <w:t>V.6.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Видове контролна дейност: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6.1.</w:t>
      </w:r>
      <w:r>
        <w:rPr>
          <w:rFonts w:ascii="Times New Roman" w:eastAsia="Arial Unicode MS" w:hAnsi="Times New Roman"/>
          <w:sz w:val="28"/>
          <w:szCs w:val="28"/>
          <w:lang w:val="bg-BG"/>
        </w:rPr>
        <w:t>АДМИНИСТРАТИВНО-СТОПАНСКИ КОНТРОЛ</w:t>
      </w:r>
    </w:p>
    <w:p w:rsidR="00F7006D" w:rsidRDefault="006D5377">
      <w:pPr>
        <w:pStyle w:val="af"/>
        <w:numPr>
          <w:ilvl w:val="0"/>
          <w:numId w:val="28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Спазване на изискванията при водене на задължителната документация от учители, педагог, логопед, психолог, мед. сестри, ЗАС  и домакин;</w:t>
      </w:r>
    </w:p>
    <w:p w:rsidR="00F7006D" w:rsidRDefault="006D5377">
      <w:pPr>
        <w:pStyle w:val="af"/>
        <w:numPr>
          <w:ilvl w:val="0"/>
          <w:numId w:val="28"/>
        </w:numPr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Ролята на педагогическия и непедагогическия персонал за формиране на културни и хигиенни навици у децата;</w:t>
      </w:r>
    </w:p>
    <w:p w:rsidR="00F7006D" w:rsidRDefault="00F7006D">
      <w:pPr>
        <w:pStyle w:val="af"/>
        <w:ind w:left="106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</w:rPr>
        <w:t>6.2.</w:t>
      </w:r>
      <w:r>
        <w:rPr>
          <w:rFonts w:ascii="Times New Roman" w:eastAsia="Arial Unicode MS" w:hAnsi="Times New Roman"/>
          <w:sz w:val="28"/>
          <w:szCs w:val="28"/>
          <w:lang w:val="bg-BG"/>
        </w:rPr>
        <w:t>ПЕДАГОГИЧЕСКИ КОНТРОЛ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Показатели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  <w:lang w:val="bg-BG"/>
        </w:rPr>
        <w:t>и критерии за осъществяване на педагогически контрол: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6.2.1.Планиране на съдържателен образователен процес, съобразно учебните цели и държавните образователни изисквания;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6.2.2.Включване на дейности, съобразени с интересите и потребностите на децата;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6.2.3.Овладяване на знания и умения от децата за здравословен и безопасен начин на живот;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6.2.4.Използване на наблюденията на детската група и постиженията на децата за отправна точка при анализиране на резултатите от образователния процес и педагогическата практика;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6.2.5.Използване на разнообразни стратегии за обучение с цел стимулиране развитието на децата и подготовката им за училище;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6.2.6.Проследяване на постиженията от възпитателно-образователния процес;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6.2.7.Гарантиране правото на избор на различни дейности от децата;</w:t>
      </w:r>
    </w:p>
    <w:p w:rsidR="00F7006D" w:rsidRPr="00FD55BE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6.2.8.Включване на семейството в цялостния възпитателно-</w:t>
      </w:r>
      <w:r w:rsidR="00FD55BE">
        <w:rPr>
          <w:rFonts w:ascii="Times New Roman" w:eastAsia="Arial Unicode MS" w:hAnsi="Times New Roman"/>
          <w:sz w:val="28"/>
          <w:szCs w:val="28"/>
        </w:rPr>
        <w:t xml:space="preserve"> 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6.3.ПРЕВАНТИВЕН КОНТРОЛ: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Превантивния контрол се осъществява, чрез следните дейности и спазване на изисквания: </w:t>
      </w:r>
    </w:p>
    <w:p w:rsidR="00F7006D" w:rsidRDefault="006D5377">
      <w:pPr>
        <w:pStyle w:val="af"/>
        <w:ind w:firstLine="70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6.3.1.Познаване на държавния образователен стандарт за съответните възрастови групи и програмите на Министерство на образованието и науката, свързани с предучилищното образование;</w:t>
      </w:r>
    </w:p>
    <w:p w:rsidR="00F7006D" w:rsidRDefault="006D5377">
      <w:pPr>
        <w:pStyle w:val="af"/>
        <w:ind w:firstLine="70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6.3.2.Правилно и  навременно водене на дневници/хартиен и електронен/ и портфолио на децата;</w:t>
      </w:r>
    </w:p>
    <w:p w:rsidR="00F7006D" w:rsidRDefault="006D5377">
      <w:pPr>
        <w:pStyle w:val="af"/>
        <w:ind w:firstLine="70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6.3.3Съгласуване и изпълнение на плановете за взаимодействие с родителите; </w:t>
      </w:r>
    </w:p>
    <w:p w:rsidR="00F7006D" w:rsidRDefault="00F7006D">
      <w:pPr>
        <w:pStyle w:val="af"/>
        <w:ind w:firstLine="70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F7006D">
      <w:pPr>
        <w:pStyle w:val="af"/>
        <w:ind w:firstLine="70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eastAsia="Arial Unicode MS" w:hAnsi="Times New Roman"/>
          <w:sz w:val="28"/>
          <w:szCs w:val="28"/>
          <w:lang w:val="bg-BG"/>
        </w:rPr>
        <w:t>6.4.ТЕКУЩ КОНТРОЛ:</w:t>
      </w:r>
    </w:p>
    <w:p w:rsidR="00F7006D" w:rsidRDefault="006D5377">
      <w:pPr>
        <w:pStyle w:val="af"/>
        <w:ind w:left="708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>6.4.1</w:t>
      </w:r>
      <w:r>
        <w:rPr>
          <w:rFonts w:ascii="Times New Roman" w:eastAsia="Arial Unicode MS" w:hAnsi="Times New Roman"/>
          <w:b/>
          <w:sz w:val="28"/>
          <w:szCs w:val="28"/>
          <w:lang w:val="bg-BG"/>
        </w:rPr>
        <w:t>.</w:t>
      </w: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Ежеседмична проверка за водене на </w:t>
      </w:r>
      <w:proofErr w:type="spellStart"/>
      <w:r>
        <w:rPr>
          <w:rFonts w:ascii="Times New Roman" w:eastAsia="Arial Unicode MS" w:hAnsi="Times New Roman"/>
          <w:sz w:val="28"/>
          <w:szCs w:val="28"/>
          <w:lang w:val="bg-BG"/>
        </w:rPr>
        <w:t>ел.дневници</w:t>
      </w:r>
      <w:proofErr w:type="spellEnd"/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по седмично разпределение и програмното съдържание по направления;      6.4.2.Спазване на дневния режим;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 6.4.3.Изпълнение на задълженията по длъжностна характеристика;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 6.4.4.Административно-стопанска дейност;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t xml:space="preserve">         6.4.5.Хранене и здравословно състояние на децата;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sz w:val="28"/>
          <w:szCs w:val="28"/>
          <w:lang w:val="bg-BG"/>
        </w:rPr>
        <w:lastRenderedPageBreak/>
        <w:t>6.5.ПОСЛЕДВАЩ КОНТРОЛ</w:t>
      </w: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  <w:r>
        <w:rPr>
          <w:rFonts w:ascii="Times New Roman" w:eastAsia="Arial Unicode MS" w:hAnsi="Times New Roman"/>
          <w:b/>
          <w:sz w:val="28"/>
          <w:szCs w:val="28"/>
          <w:lang w:val="bg-BG"/>
        </w:rPr>
        <w:t xml:space="preserve">        </w:t>
      </w:r>
      <w:r>
        <w:rPr>
          <w:rFonts w:ascii="Times New Roman" w:eastAsia="Arial Unicode MS" w:hAnsi="Times New Roman"/>
          <w:sz w:val="28"/>
          <w:szCs w:val="28"/>
          <w:lang w:val="bg-BG"/>
        </w:rPr>
        <w:t>Изпълнение на дадените препоръки в определения срок</w:t>
      </w: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8"/>
          <w:szCs w:val="28"/>
          <w:lang w:val="bg-BG"/>
        </w:rPr>
      </w:pPr>
    </w:p>
    <w:p w:rsidR="00F7006D" w:rsidRDefault="006D5377">
      <w:pPr>
        <w:pStyle w:val="af"/>
        <w:jc w:val="both"/>
        <w:outlineLvl w:val="0"/>
        <w:rPr>
          <w:rFonts w:ascii="Times New Roman" w:eastAsia="Arial Unicode MS" w:hAnsi="Times New Roman"/>
          <w:b/>
          <w:sz w:val="36"/>
          <w:szCs w:val="36"/>
          <w:lang w:val="bg-BG"/>
        </w:rPr>
      </w:pPr>
      <w:r>
        <w:rPr>
          <w:rFonts w:ascii="Times New Roman" w:eastAsia="Arial Unicode MS" w:hAnsi="Times New Roman"/>
          <w:b/>
          <w:sz w:val="36"/>
          <w:szCs w:val="36"/>
          <w:lang w:val="bg-BG"/>
        </w:rPr>
        <w:t>VІ.</w:t>
      </w:r>
      <w:r>
        <w:rPr>
          <w:rFonts w:ascii="Times New Roman" w:eastAsia="Arial Unicode MS" w:hAnsi="Times New Roman"/>
          <w:b/>
          <w:sz w:val="36"/>
          <w:szCs w:val="36"/>
        </w:rPr>
        <w:t xml:space="preserve"> </w:t>
      </w:r>
      <w:r>
        <w:rPr>
          <w:rFonts w:ascii="Times New Roman" w:eastAsia="Arial Unicode MS" w:hAnsi="Times New Roman"/>
          <w:b/>
          <w:sz w:val="36"/>
          <w:szCs w:val="36"/>
          <w:lang w:val="bg-BG"/>
        </w:rPr>
        <w:t xml:space="preserve">Състав на комисиите, екипи, отговорници и методически обединения </w:t>
      </w:r>
      <w:r w:rsidR="00E252B5">
        <w:rPr>
          <w:rFonts w:ascii="Times New Roman" w:eastAsia="Arial Unicode MS" w:hAnsi="Times New Roman"/>
          <w:b/>
          <w:sz w:val="36"/>
          <w:szCs w:val="36"/>
          <w:lang w:val="bg-BG"/>
        </w:rPr>
        <w:t>в ДГ№25 „ИЗВОРЧЕ” за Учебна 2026/2027</w:t>
      </w:r>
      <w:r>
        <w:rPr>
          <w:rFonts w:ascii="Times New Roman" w:eastAsia="Arial Unicode MS" w:hAnsi="Times New Roman"/>
          <w:b/>
          <w:sz w:val="36"/>
          <w:szCs w:val="36"/>
          <w:lang w:val="bg-BG"/>
        </w:rPr>
        <w:t>г.</w:t>
      </w:r>
    </w:p>
    <w:p w:rsidR="00F7006D" w:rsidRDefault="00F7006D" w:rsidP="00625E7F">
      <w:pPr>
        <w:pStyle w:val="af"/>
        <w:jc w:val="left"/>
        <w:outlineLvl w:val="0"/>
        <w:rPr>
          <w:rFonts w:ascii="Times New Roman" w:eastAsia="Arial Unicode MS" w:hAnsi="Times New Roman"/>
          <w:b/>
          <w:sz w:val="36"/>
          <w:szCs w:val="36"/>
          <w:u w:val="single"/>
          <w:lang w:val="bg-BG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86"/>
        <w:gridCol w:w="5447"/>
        <w:gridCol w:w="2329"/>
      </w:tblGrid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ЧЛЕНОВЕ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ОСЪЩЕСТВЯВАНЕ НА ПОДБОР ПРИ НАЗНАЧАВАНЕ НА НОВИ СЛУЖИТЕЛИ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147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М.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Щерева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Н. Сиракова</w:t>
            </w:r>
          </w:p>
          <w:p w:rsidR="00F7006D" w:rsidRPr="00A56154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Г. Демирева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ДИФЕРЕНЦИРАНО ОЦЕНЯВАНЕ И ЗАПЛАЩАНЕ ТРУДА НА УЧИТЕЛИТЕ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Е.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Христова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И.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Динолова</w:t>
            </w:r>
            <w:proofErr w:type="spellEnd"/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Н.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Сиракова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ДИФЕРЕНЦИРАНО ОЦЕНЯВАНЕ И ЗАПЛАЩАНЕ ТРУДА НА НЕПЕДАГОГИЧЕСКИЯ ПЕРСОНАЛ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Гълъбова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Бошнакова</w:t>
            </w:r>
          </w:p>
          <w:p w:rsidR="00F7006D" w:rsidRPr="00A56154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Ж. Симова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ОПРЕДЕЛЯНЕ НА ДОПЪЛНИТЕЛНО МАТЕРИАЛНО СТИМУЛИРАНЕ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Гълъбова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М.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Щерева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Ст.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Владимирова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ПО ПРИЕМАНЕ НА ДАРЕНИЯ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Ст.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Владимирова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Цв</w:t>
            </w:r>
            <w:proofErr w:type="spellEnd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Василева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Ж.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Симова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ПО БДП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Любенова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Р.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Павлова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Димитрова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 ПО ПРОТИВОПОЖАРНА ОТБРАНА, ЗАЩИТА ПРИ БАК И УСЛОВИЯ НА ТРУД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Ж.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Симова 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М.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Джолева</w:t>
            </w:r>
            <w:proofErr w:type="spellEnd"/>
          </w:p>
          <w:p w:rsidR="00F7006D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Х. Савов</w:t>
            </w:r>
          </w:p>
          <w:p w:rsidR="00002147" w:rsidRPr="00A56154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Н. Стоилов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ПО ЕТИКА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И.Динолова</w:t>
            </w:r>
            <w:proofErr w:type="spellEnd"/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К.Свиленова</w:t>
            </w:r>
            <w:proofErr w:type="spellEnd"/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А.Троянска</w:t>
            </w:r>
            <w:proofErr w:type="spellEnd"/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УСТАНОВЯВАНЕ НА ДЕЦА В РИСК, ПРЕВЕНЦИЯ НА АГРЕСИЯТА У ДЕЦАТА,РАННОТО НАПУСКАНЕ НА ДЕЦА ОТ ДЕТСКАТА ГРАДИНА И  ПРЕДОСТАВЯНЕ НА РАВНИ ВЪЗМОЖНОСТИ НА ДЕЦАТА ОТ УЯЗВИМИ ГРУПИ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Логопед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Психолог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Ресурсен учител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ОСЪЩЕСТВЯВАНЕ НА ПОДБОР НА  ДОД и ИЗГОТВЯНЕ НА ГРАФИК ПО ГРУПИ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Н.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Сиракова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Демирева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М.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Щерева</w:t>
            </w:r>
          </w:p>
        </w:tc>
      </w:tr>
      <w:tr w:rsidR="00F7006D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F7006D">
            <w:pPr>
              <w:pStyle w:val="af"/>
              <w:numPr>
                <w:ilvl w:val="0"/>
                <w:numId w:val="29"/>
              </w:numPr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КОМИСИЯ ЗА ИЗРАБОТВАНЕ НА ГРАФИЦИ ЗА ОТПУСКИ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С. Стоименова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А.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Троянска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И.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Динолова</w:t>
            </w:r>
            <w:proofErr w:type="spellEnd"/>
          </w:p>
        </w:tc>
      </w:tr>
    </w:tbl>
    <w:p w:rsidR="00F7006D" w:rsidRDefault="00F7006D">
      <w:pPr>
        <w:pStyle w:val="af"/>
        <w:jc w:val="left"/>
        <w:outlineLvl w:val="0"/>
        <w:rPr>
          <w:rFonts w:ascii="Times New Roman" w:eastAsia="Arial Unicode MS" w:hAnsi="Times New Roman"/>
          <w:b/>
          <w:sz w:val="24"/>
          <w:szCs w:val="24"/>
          <w:lang w:val="bg-BG"/>
        </w:rPr>
      </w:pPr>
    </w:p>
    <w:p w:rsidR="00F7006D" w:rsidRDefault="006D5377">
      <w:pPr>
        <w:pStyle w:val="af"/>
        <w:jc w:val="left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  <w:r>
        <w:rPr>
          <w:rFonts w:ascii="Times New Roman" w:eastAsia="Arial Unicode MS" w:hAnsi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eastAsia="Arial Unicode MS" w:hAnsi="Times New Roman"/>
          <w:sz w:val="24"/>
          <w:szCs w:val="24"/>
          <w:lang w:val="bg-BG"/>
        </w:rPr>
        <w:t xml:space="preserve"> </w:t>
      </w:r>
    </w:p>
    <w:p w:rsidR="00A56154" w:rsidRDefault="00A56154">
      <w:pPr>
        <w:pStyle w:val="af"/>
        <w:jc w:val="left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p w:rsidR="00A56154" w:rsidRDefault="00A56154">
      <w:pPr>
        <w:pStyle w:val="af"/>
        <w:jc w:val="left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p w:rsidR="00A56154" w:rsidRDefault="00A56154">
      <w:pPr>
        <w:pStyle w:val="af"/>
        <w:jc w:val="left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576"/>
        <w:gridCol w:w="6109"/>
        <w:gridCol w:w="2808"/>
      </w:tblGrid>
      <w:tr w:rsidR="00F7006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ЕКИПИ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color w:val="FF0000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ЧЛЕНОВЕ</w:t>
            </w:r>
          </w:p>
        </w:tc>
      </w:tr>
      <w:tr w:rsidR="00F7006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D57915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>1</w:t>
            </w:r>
            <w:r w:rsidR="006D5377"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>.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 xml:space="preserve">ОРГАНИЗИРАНЕ И КООРДИНИРАНЕ НА ПРОЦЕСА ЗА ОСЪЩЕСТВЯВАНЕ НА ПРИОБЩАВАЩО ОБРАЗОВАНИЕ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Логопед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Психолог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Ресурсен учител</w:t>
            </w:r>
          </w:p>
        </w:tc>
      </w:tr>
      <w:tr w:rsidR="00F7006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D57915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>2</w:t>
            </w:r>
            <w:r w:rsidR="006D5377"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>.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D57915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 w:rsidRPr="00D57915"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ЕКИП ЗА АКТУАЛИЗИРАНЕ И ПРЕДОСТАВЯНЕ НА ИНФОРМАЦИЯТА ЗА ДЕТСКАТА ГРАДИНА НА ФИРМАТА ЗА ПОДДРЪЖКА НА САЙТА И ВЕСТНИК „БАНКЯ“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Е. Христова</w:t>
            </w:r>
          </w:p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Л.</w:t>
            </w:r>
            <w:r w:rsidR="0000214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Ганчева</w:t>
            </w:r>
          </w:p>
          <w:p w:rsidR="00002147" w:rsidRPr="00A56154" w:rsidRDefault="0000214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Г. Демирева</w:t>
            </w:r>
          </w:p>
          <w:p w:rsidR="00F7006D" w:rsidRPr="00A56154" w:rsidRDefault="00F7006D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</w:p>
        </w:tc>
      </w:tr>
      <w:tr w:rsidR="00F7006D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D57915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3</w:t>
            </w:r>
            <w:r w:rsidR="006D5377"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КООРДИНАЦИОНЕН СЪВЕТ ПО МЕХАНИЗЪМ ЗА ПРОТИВОДЕЙСТВИЕ НА ТОРМОЗ НАД ДЕЦА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Логопед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Психолог</w:t>
            </w:r>
          </w:p>
          <w:p w:rsidR="00F7006D" w:rsidRPr="00A56154" w:rsidRDefault="006D537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color w:val="FF0000"/>
                <w:sz w:val="28"/>
                <w:szCs w:val="28"/>
                <w:lang w:val="bg-BG"/>
              </w:rPr>
            </w:pPr>
            <w:r w:rsidRPr="00A56154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Ресурсен учител </w:t>
            </w:r>
          </w:p>
        </w:tc>
      </w:tr>
    </w:tbl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p w:rsidR="00E252B5" w:rsidRDefault="00E252B5">
      <w:pPr>
        <w:pStyle w:val="af"/>
        <w:jc w:val="both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p w:rsidR="00E252B5" w:rsidRDefault="00E252B5">
      <w:pPr>
        <w:pStyle w:val="af"/>
        <w:jc w:val="both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p w:rsidR="00E252B5" w:rsidRDefault="00E252B5">
      <w:pPr>
        <w:pStyle w:val="af"/>
        <w:jc w:val="both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562"/>
        <w:gridCol w:w="6096"/>
        <w:gridCol w:w="2835"/>
      </w:tblGrid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>№</w:t>
            </w:r>
          </w:p>
          <w:p w:rsidR="00F7006D" w:rsidRDefault="00F7006D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</w:p>
        </w:tc>
        <w:tc>
          <w:tcPr>
            <w:tcW w:w="6096" w:type="dxa"/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Cs w:val="32"/>
                <w:lang w:val="bg-BG"/>
              </w:rPr>
              <w:t>Отговорник дейност</w:t>
            </w:r>
          </w:p>
        </w:tc>
        <w:tc>
          <w:tcPr>
            <w:tcW w:w="283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lang w:val="bg-BG"/>
              </w:rPr>
              <w:t>отговорник</w:t>
            </w:r>
          </w:p>
        </w:tc>
      </w:tr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szCs w:val="32"/>
              </w:rPr>
              <w:t>Отговорник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за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водене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на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протоколи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на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педагогическия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съвет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r>
              <w:rPr>
                <w:rFonts w:ascii="Times New Roman" w:eastAsia="Arial Unicode MS" w:hAnsi="Times New Roman"/>
                <w:szCs w:val="32"/>
                <w:lang w:val="bg-BG"/>
              </w:rPr>
              <w:t>/Секретар/и квалификации</w:t>
            </w:r>
          </w:p>
        </w:tc>
        <w:tc>
          <w:tcPr>
            <w:tcW w:w="283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С.</w:t>
            </w:r>
            <w:r w:rsidR="00002147">
              <w:rPr>
                <w:rFonts w:ascii="Times New Roman" w:eastAsia="Arial Unicode MS" w:hAnsi="Times New Roman"/>
                <w:szCs w:val="32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Cs w:val="32"/>
                <w:lang w:val="bg-BG"/>
              </w:rPr>
              <w:t>Любенова</w:t>
            </w:r>
          </w:p>
        </w:tc>
      </w:tr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Cs w:val="32"/>
                <w:lang w:val="bg-BG"/>
              </w:rPr>
              <w:t>Отговорник за водене на протоколи на общо събрание</w:t>
            </w:r>
          </w:p>
        </w:tc>
        <w:tc>
          <w:tcPr>
            <w:tcW w:w="283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В.</w:t>
            </w:r>
            <w:r w:rsidR="00002147">
              <w:rPr>
                <w:rFonts w:ascii="Times New Roman" w:eastAsia="Arial Unicode MS" w:hAnsi="Times New Roman"/>
                <w:szCs w:val="32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Cs w:val="32"/>
                <w:lang w:val="bg-BG"/>
              </w:rPr>
              <w:t>Димитрова</w:t>
            </w:r>
          </w:p>
        </w:tc>
      </w:tr>
      <w:tr w:rsidR="00F7006D">
        <w:tc>
          <w:tcPr>
            <w:tcW w:w="562" w:type="dxa"/>
          </w:tcPr>
          <w:p w:rsidR="00F7006D" w:rsidRDefault="00D57915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3</w:t>
            </w:r>
            <w:r w:rsidR="006D5377"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Отговорници за осъществяване на обща и допълнителна подкрепа за личностно развитие на децата</w:t>
            </w:r>
          </w:p>
        </w:tc>
        <w:tc>
          <w:tcPr>
            <w:tcW w:w="283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логопед</w:t>
            </w:r>
          </w:p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психолог</w:t>
            </w:r>
          </w:p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ресурсен учител</w:t>
            </w:r>
          </w:p>
        </w:tc>
      </w:tr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szCs w:val="32"/>
              </w:rPr>
              <w:t>Отговорници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за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провеждане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на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скрининг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szCs w:val="32"/>
              </w:rPr>
              <w:t>тест</w:t>
            </w:r>
            <w:proofErr w:type="spellEnd"/>
            <w:r>
              <w:rPr>
                <w:rFonts w:ascii="Times New Roman" w:hAnsi="Times New Roman"/>
                <w:szCs w:val="32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szCs w:val="32"/>
              </w:rPr>
              <w:t>де</w:t>
            </w:r>
            <w:r>
              <w:rPr>
                <w:rFonts w:ascii="Times New Roman" w:hAnsi="Times New Roman"/>
                <w:szCs w:val="32"/>
                <w:lang w:val="bg-BG"/>
              </w:rPr>
              <w:t>ца</w:t>
            </w:r>
            <w:proofErr w:type="spellEnd"/>
            <w:r>
              <w:rPr>
                <w:rFonts w:ascii="Times New Roman" w:hAnsi="Times New Roman"/>
                <w:szCs w:val="32"/>
                <w:lang w:val="bg-BG"/>
              </w:rPr>
              <w:t xml:space="preserve"> от 3 до 3</w:t>
            </w:r>
            <w:proofErr w:type="gramStart"/>
            <w:r>
              <w:rPr>
                <w:rFonts w:ascii="Times New Roman" w:hAnsi="Times New Roman"/>
                <w:szCs w:val="32"/>
                <w:lang w:val="bg-BG"/>
              </w:rPr>
              <w:t>,6</w:t>
            </w:r>
            <w:proofErr w:type="gramEnd"/>
            <w:r>
              <w:rPr>
                <w:rFonts w:ascii="Times New Roman" w:hAnsi="Times New Roman"/>
                <w:szCs w:val="32"/>
                <w:lang w:val="bg-BG"/>
              </w:rPr>
              <w:t xml:space="preserve"> м</w:t>
            </w:r>
            <w:r>
              <w:rPr>
                <w:rFonts w:ascii="Times New Roman" w:hAnsi="Times New Roman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32"/>
              </w:rPr>
              <w:t>възраст</w:t>
            </w:r>
            <w:proofErr w:type="spellEnd"/>
          </w:p>
        </w:tc>
        <w:tc>
          <w:tcPr>
            <w:tcW w:w="2835" w:type="dxa"/>
          </w:tcPr>
          <w:p w:rsidR="00F7006D" w:rsidRPr="00726A79" w:rsidRDefault="00002147">
            <w:pPr>
              <w:pStyle w:val="af"/>
              <w:jc w:val="both"/>
              <w:outlineLvl w:val="0"/>
              <w:rPr>
                <w:rFonts w:ascii="Times New Roman" w:hAnsi="Times New Roman"/>
                <w:szCs w:val="32"/>
                <w:lang w:val="bg-BG"/>
              </w:rPr>
            </w:pPr>
            <w:r>
              <w:rPr>
                <w:rFonts w:ascii="Times New Roman" w:hAnsi="Times New Roman"/>
                <w:szCs w:val="32"/>
                <w:lang w:val="bg-BG"/>
              </w:rPr>
              <w:t>И. Белева</w:t>
            </w:r>
          </w:p>
          <w:p w:rsidR="00A56154" w:rsidRPr="00726A79" w:rsidRDefault="00A56154">
            <w:pPr>
              <w:pStyle w:val="af"/>
              <w:jc w:val="both"/>
              <w:outlineLvl w:val="0"/>
              <w:rPr>
                <w:rFonts w:ascii="Times New Roman" w:hAnsi="Times New Roman"/>
                <w:szCs w:val="32"/>
                <w:lang w:val="bg-BG"/>
              </w:rPr>
            </w:pPr>
            <w:r w:rsidRPr="00726A79">
              <w:rPr>
                <w:rFonts w:ascii="Times New Roman" w:hAnsi="Times New Roman"/>
                <w:szCs w:val="32"/>
                <w:lang w:val="bg-BG"/>
              </w:rPr>
              <w:t>Г.</w:t>
            </w:r>
            <w:r w:rsidR="00002147">
              <w:rPr>
                <w:rFonts w:ascii="Times New Roman" w:hAnsi="Times New Roman"/>
                <w:szCs w:val="32"/>
                <w:lang w:val="bg-BG"/>
              </w:rPr>
              <w:t xml:space="preserve"> </w:t>
            </w:r>
            <w:r w:rsidRPr="00726A79">
              <w:rPr>
                <w:rFonts w:ascii="Times New Roman" w:hAnsi="Times New Roman"/>
                <w:szCs w:val="32"/>
                <w:lang w:val="bg-BG"/>
              </w:rPr>
              <w:t>Демирева</w:t>
            </w:r>
          </w:p>
          <w:p w:rsidR="00A56154" w:rsidRDefault="00A56154">
            <w:pPr>
              <w:pStyle w:val="af"/>
              <w:jc w:val="both"/>
              <w:outlineLvl w:val="0"/>
              <w:rPr>
                <w:rFonts w:asciiTheme="minorHAnsi" w:eastAsia="Arial Unicode MS" w:hAnsiTheme="minorHAnsi"/>
                <w:sz w:val="24"/>
                <w:szCs w:val="24"/>
                <w:lang w:val="bg-BG"/>
              </w:rPr>
            </w:pPr>
            <w:r w:rsidRPr="00726A79">
              <w:rPr>
                <w:rFonts w:ascii="Times New Roman" w:hAnsi="Times New Roman"/>
                <w:szCs w:val="32"/>
                <w:lang w:val="bg-BG"/>
              </w:rPr>
              <w:t>М.</w:t>
            </w:r>
            <w:r w:rsidR="00002147">
              <w:rPr>
                <w:rFonts w:ascii="Times New Roman" w:hAnsi="Times New Roman"/>
                <w:szCs w:val="32"/>
                <w:lang w:val="bg-BG"/>
              </w:rPr>
              <w:t xml:space="preserve"> </w:t>
            </w:r>
            <w:r w:rsidRPr="00726A79">
              <w:rPr>
                <w:rFonts w:ascii="Times New Roman" w:hAnsi="Times New Roman"/>
                <w:szCs w:val="32"/>
                <w:lang w:val="bg-BG"/>
              </w:rPr>
              <w:t>Андонова</w:t>
            </w:r>
          </w:p>
        </w:tc>
      </w:tr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hAnsi="Times New Roman"/>
                <w:szCs w:val="32"/>
                <w:lang w:val="bg-BG"/>
              </w:rPr>
            </w:pPr>
            <w:r>
              <w:rPr>
                <w:rFonts w:ascii="Times New Roman" w:hAnsi="Times New Roman"/>
                <w:szCs w:val="32"/>
                <w:lang w:val="bg-BG"/>
              </w:rPr>
              <w:t>Отговорник за координиране дейността с обществения съвет</w:t>
            </w:r>
          </w:p>
        </w:tc>
        <w:tc>
          <w:tcPr>
            <w:tcW w:w="2835" w:type="dxa"/>
          </w:tcPr>
          <w:p w:rsidR="00F7006D" w:rsidRPr="00002147" w:rsidRDefault="00002147">
            <w:pPr>
              <w:pStyle w:val="af"/>
              <w:jc w:val="both"/>
              <w:outlineLvl w:val="0"/>
              <w:rPr>
                <w:rFonts w:ascii="Times New Roman" w:hAnsi="Times New Roman"/>
                <w:szCs w:val="32"/>
                <w:lang w:val="bg-BG"/>
              </w:rPr>
            </w:pPr>
            <w:r w:rsidRPr="00002147">
              <w:rPr>
                <w:rFonts w:ascii="Times New Roman" w:hAnsi="Times New Roman"/>
                <w:szCs w:val="32"/>
                <w:lang w:val="bg-BG"/>
              </w:rPr>
              <w:t>С. Павлова</w:t>
            </w:r>
          </w:p>
        </w:tc>
      </w:tr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hAnsi="Times New Roman"/>
                <w:szCs w:val="32"/>
              </w:rPr>
            </w:pPr>
            <w:r>
              <w:rPr>
                <w:rFonts w:ascii="Times New Roman" w:hAnsi="Times New Roman"/>
                <w:szCs w:val="32"/>
                <w:lang w:val="bg-BG"/>
              </w:rPr>
              <w:t>Отговорник за Летописна книга</w:t>
            </w:r>
          </w:p>
        </w:tc>
        <w:tc>
          <w:tcPr>
            <w:tcW w:w="2835" w:type="dxa"/>
          </w:tcPr>
          <w:p w:rsidR="00F7006D" w:rsidRDefault="00916667">
            <w:pPr>
              <w:jc w:val="both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Е. Христова</w:t>
            </w:r>
          </w:p>
          <w:p w:rsidR="00F7006D" w:rsidRDefault="00F7006D">
            <w:pPr>
              <w:pStyle w:val="af"/>
              <w:jc w:val="both"/>
              <w:outlineLvl w:val="0"/>
              <w:rPr>
                <w:rFonts w:asciiTheme="minorHAnsi" w:hAnsiTheme="minorHAnsi"/>
                <w:szCs w:val="32"/>
                <w:lang w:val="bg-BG"/>
              </w:rPr>
            </w:pPr>
          </w:p>
        </w:tc>
      </w:tr>
      <w:tr w:rsidR="00F7006D">
        <w:tc>
          <w:tcPr>
            <w:tcW w:w="562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6096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hAnsi="Times New Roman"/>
                <w:szCs w:val="32"/>
                <w:lang w:val="bg-BG"/>
              </w:rPr>
            </w:pPr>
            <w:r>
              <w:rPr>
                <w:rFonts w:ascii="Times New Roman" w:hAnsi="Times New Roman"/>
                <w:szCs w:val="32"/>
                <w:lang w:val="bg-BG"/>
              </w:rPr>
              <w:t>Отговорник гардеробна</w:t>
            </w:r>
          </w:p>
        </w:tc>
        <w:tc>
          <w:tcPr>
            <w:tcW w:w="2835" w:type="dxa"/>
          </w:tcPr>
          <w:p w:rsidR="00F7006D" w:rsidRDefault="006D5377">
            <w:pPr>
              <w:jc w:val="both"/>
              <w:rPr>
                <w:sz w:val="32"/>
                <w:szCs w:val="32"/>
                <w:lang w:val="bg-BG"/>
              </w:rPr>
            </w:pPr>
            <w:proofErr w:type="spellStart"/>
            <w:r>
              <w:rPr>
                <w:sz w:val="32"/>
                <w:szCs w:val="32"/>
                <w:lang w:val="bg-BG"/>
              </w:rPr>
              <w:t>Ж.Симова</w:t>
            </w:r>
            <w:proofErr w:type="spellEnd"/>
            <w:r>
              <w:rPr>
                <w:sz w:val="32"/>
                <w:szCs w:val="32"/>
                <w:lang w:val="bg-BG"/>
              </w:rPr>
              <w:t>- основна сграда</w:t>
            </w:r>
          </w:p>
          <w:p w:rsidR="00F7006D" w:rsidRDefault="006D5377">
            <w:pPr>
              <w:jc w:val="both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И.</w:t>
            </w:r>
            <w:r w:rsidR="00916667">
              <w:rPr>
                <w:sz w:val="32"/>
                <w:szCs w:val="32"/>
                <w:lang w:val="bg-BG"/>
              </w:rPr>
              <w:t xml:space="preserve"> </w:t>
            </w:r>
            <w:r>
              <w:rPr>
                <w:sz w:val="32"/>
                <w:szCs w:val="32"/>
                <w:lang w:val="bg-BG"/>
              </w:rPr>
              <w:t>Белева - филиал</w:t>
            </w:r>
          </w:p>
        </w:tc>
      </w:tr>
    </w:tbl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sz w:val="24"/>
          <w:szCs w:val="24"/>
          <w:lang w:val="bg-BG"/>
        </w:rPr>
      </w:pP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4"/>
          <w:szCs w:val="24"/>
          <w:u w:val="single"/>
          <w:lang w:val="bg-BG"/>
        </w:rPr>
      </w:pP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4"/>
          <w:szCs w:val="24"/>
          <w:u w:val="single"/>
          <w:lang w:val="bg-BG"/>
        </w:rPr>
      </w:pP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4"/>
          <w:szCs w:val="24"/>
          <w:u w:val="single"/>
          <w:lang w:val="bg-BG"/>
        </w:rPr>
      </w:pPr>
    </w:p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4"/>
          <w:szCs w:val="24"/>
          <w:u w:val="single"/>
          <w:lang w:val="bg-BG"/>
        </w:rPr>
      </w:pP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F7006D" w:rsidTr="00EF7328">
        <w:tc>
          <w:tcPr>
            <w:tcW w:w="4815" w:type="dxa"/>
            <w:shd w:val="clear" w:color="auto" w:fill="auto"/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Cs w:val="32"/>
                <w:lang w:val="bg-BG"/>
              </w:rPr>
              <w:t>Методическо обединение</w:t>
            </w:r>
          </w:p>
        </w:tc>
        <w:tc>
          <w:tcPr>
            <w:tcW w:w="4819" w:type="dxa"/>
            <w:shd w:val="clear" w:color="auto" w:fill="auto"/>
          </w:tcPr>
          <w:p w:rsidR="00F7006D" w:rsidRDefault="006D5377">
            <w:pPr>
              <w:pStyle w:val="af"/>
              <w:outlineLvl w:val="0"/>
              <w:rPr>
                <w:rFonts w:ascii="Times New Roman" w:eastAsia="Arial Unicode MS" w:hAnsi="Times New Roman"/>
                <w:b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b/>
                <w:szCs w:val="32"/>
                <w:lang w:val="bg-BG"/>
              </w:rPr>
              <w:t>състав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Български език и литература</w:t>
            </w:r>
          </w:p>
        </w:tc>
        <w:tc>
          <w:tcPr>
            <w:tcW w:w="4819" w:type="dxa"/>
          </w:tcPr>
          <w:p w:rsidR="00F7006D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Председател: </w:t>
            </w:r>
            <w:r w:rsidR="00916667" w:rsidRP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Н.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916667" w:rsidRP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Сиракова</w:t>
            </w:r>
          </w:p>
          <w:p w:rsidR="006D5377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Членове: 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С. Стоименова</w:t>
            </w:r>
          </w:p>
          <w:p w:rsidR="00916667" w:rsidRDefault="0091666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</w:t>
            </w:r>
            <w:proofErr w:type="spellStart"/>
            <w:r w:rsidRP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Б.Стоянова</w:t>
            </w:r>
            <w:proofErr w:type="spellEnd"/>
          </w:p>
          <w:p w:rsidR="006D5377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Е. Павлова</w:t>
            </w:r>
          </w:p>
          <w:p w:rsidR="00F7006D" w:rsidRPr="006D5377" w:rsidRDefault="00EF7328" w:rsidP="0091666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Математика</w:t>
            </w:r>
          </w:p>
        </w:tc>
        <w:tc>
          <w:tcPr>
            <w:tcW w:w="4819" w:type="dxa"/>
          </w:tcPr>
          <w:p w:rsidR="00F7006D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Председател: М.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Щерева</w:t>
            </w:r>
          </w:p>
          <w:p w:rsidR="006D5377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Членове: К.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Свиленова</w:t>
            </w:r>
          </w:p>
          <w:p w:rsidR="006D5377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lastRenderedPageBreak/>
              <w:t xml:space="preserve">               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Р.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Павлова</w:t>
            </w:r>
          </w:p>
          <w:p w:rsidR="00F7006D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Атанасова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lastRenderedPageBreak/>
              <w:t>Околен свят</w:t>
            </w:r>
          </w:p>
        </w:tc>
        <w:tc>
          <w:tcPr>
            <w:tcW w:w="4819" w:type="dxa"/>
          </w:tcPr>
          <w:p w:rsidR="00F7006D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Председател: В.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Гълъбова</w:t>
            </w:r>
          </w:p>
          <w:p w:rsidR="006D5377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Членове: И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.Петрова</w:t>
            </w:r>
          </w:p>
          <w:p w:rsidR="006D5377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</w:t>
            </w:r>
            <w:proofErr w:type="spellStart"/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Цв</w:t>
            </w:r>
            <w:proofErr w:type="spellEnd"/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Василева</w:t>
            </w:r>
          </w:p>
          <w:p w:rsidR="00F7006D" w:rsidRDefault="00EF7328" w:rsidP="00916667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Е. Христова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Конструиране и технологии</w:t>
            </w:r>
          </w:p>
        </w:tc>
        <w:tc>
          <w:tcPr>
            <w:tcW w:w="4819" w:type="dxa"/>
          </w:tcPr>
          <w:p w:rsidR="00EF7328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Председател:</w:t>
            </w:r>
            <w:r w:rsid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Цв</w:t>
            </w:r>
            <w:proofErr w:type="spellEnd"/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Стоилова</w:t>
            </w:r>
          </w:p>
          <w:p w:rsid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Членове: Я.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Чотова</w:t>
            </w:r>
            <w:proofErr w:type="spellEnd"/>
          </w:p>
          <w:p w:rsid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П.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Милушева</w:t>
            </w:r>
          </w:p>
          <w:p w:rsidR="00F7006D" w:rsidRP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В.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Димитрова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Изобразително изкуство</w:t>
            </w:r>
          </w:p>
        </w:tc>
        <w:tc>
          <w:tcPr>
            <w:tcW w:w="4819" w:type="dxa"/>
          </w:tcPr>
          <w:p w:rsidR="00F7006D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Председател:</w:t>
            </w:r>
            <w:r w:rsid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М.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Денкова</w:t>
            </w:r>
          </w:p>
          <w:p w:rsid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Членове: С.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Любенова</w:t>
            </w:r>
          </w:p>
          <w:p w:rsid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 С.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Гиздова</w:t>
            </w:r>
            <w:proofErr w:type="spellEnd"/>
          </w:p>
          <w:p w:rsidR="00F7006D" w:rsidRP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М.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Драганова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Физическа култура</w:t>
            </w:r>
          </w:p>
        </w:tc>
        <w:tc>
          <w:tcPr>
            <w:tcW w:w="4819" w:type="dxa"/>
          </w:tcPr>
          <w:p w:rsidR="00F7006D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Председател:</w:t>
            </w:r>
            <w:r w:rsidR="00EF7328" w:rsidRP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Г. Демирева</w:t>
            </w:r>
          </w:p>
          <w:p w:rsidR="00EF7328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Членове: И.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Белева</w:t>
            </w:r>
          </w:p>
          <w:p w:rsidR="00F7006D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С. Павлова</w:t>
            </w:r>
          </w:p>
          <w:p w:rsidR="00EF7328" w:rsidRPr="00EF7328" w:rsidRDefault="0091666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 Б. Стоянова</w:t>
            </w:r>
          </w:p>
        </w:tc>
      </w:tr>
      <w:tr w:rsidR="00F7006D" w:rsidTr="00EF7328">
        <w:tc>
          <w:tcPr>
            <w:tcW w:w="4815" w:type="dxa"/>
          </w:tcPr>
          <w:p w:rsidR="00F7006D" w:rsidRDefault="006D5377">
            <w:pPr>
              <w:pStyle w:val="af"/>
              <w:jc w:val="both"/>
              <w:outlineLvl w:val="0"/>
              <w:rPr>
                <w:rFonts w:ascii="Times New Roman" w:eastAsia="Arial Unicode MS" w:hAnsi="Times New Roman"/>
                <w:szCs w:val="32"/>
                <w:lang w:val="bg-BG"/>
              </w:rPr>
            </w:pPr>
            <w:r>
              <w:rPr>
                <w:rFonts w:ascii="Times New Roman" w:eastAsia="Arial Unicode MS" w:hAnsi="Times New Roman"/>
                <w:szCs w:val="32"/>
                <w:lang w:val="bg-BG"/>
              </w:rPr>
              <w:t>Музика</w:t>
            </w:r>
          </w:p>
        </w:tc>
        <w:tc>
          <w:tcPr>
            <w:tcW w:w="4819" w:type="dxa"/>
          </w:tcPr>
          <w:p w:rsidR="00F7006D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Председател:</w:t>
            </w:r>
            <w:r w:rsid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А. </w:t>
            </w: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Троянска</w:t>
            </w:r>
          </w:p>
          <w:p w:rsidR="00EF7328" w:rsidRDefault="006D5377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Членове:</w:t>
            </w:r>
            <w:r w:rsid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М.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EF7328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Иванова</w:t>
            </w:r>
          </w:p>
          <w:p w:rsidR="00F7006D" w:rsidRDefault="00EF7328" w:rsidP="00EF7328">
            <w:pPr>
              <w:pStyle w:val="af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  <w:lang w:val="bg-BG"/>
              </w:rPr>
            </w:pPr>
            <w:r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             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Л.</w:t>
            </w:r>
            <w:r w:rsidR="0091666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 xml:space="preserve"> </w:t>
            </w:r>
            <w:r w:rsidR="006D5377">
              <w:rPr>
                <w:rFonts w:ascii="Times New Roman" w:eastAsia="Arial Unicode MS" w:hAnsi="Times New Roman"/>
                <w:sz w:val="28"/>
                <w:szCs w:val="28"/>
                <w:lang w:val="bg-BG"/>
              </w:rPr>
              <w:t>Ганчева</w:t>
            </w:r>
          </w:p>
        </w:tc>
      </w:tr>
    </w:tbl>
    <w:p w:rsidR="00F7006D" w:rsidRDefault="00F7006D">
      <w:pPr>
        <w:pStyle w:val="af"/>
        <w:jc w:val="both"/>
        <w:outlineLvl w:val="0"/>
        <w:rPr>
          <w:rFonts w:ascii="Times New Roman" w:eastAsia="Arial Unicode MS" w:hAnsi="Times New Roman"/>
          <w:b/>
          <w:sz w:val="24"/>
          <w:szCs w:val="24"/>
          <w:u w:val="single"/>
          <w:lang w:val="bg-BG"/>
        </w:rPr>
      </w:pPr>
    </w:p>
    <w:p w:rsidR="00F7006D" w:rsidRDefault="006D5377">
      <w:pPr>
        <w:jc w:val="both"/>
        <w:outlineLvl w:val="0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При възникнала необходимост годишния план може да бъде актуализиран през учебната година.</w:t>
      </w:r>
    </w:p>
    <w:p w:rsidR="00F7006D" w:rsidRDefault="00F7006D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sz w:val="28"/>
          <w:szCs w:val="28"/>
          <w:lang w:val="ru-RU"/>
        </w:rPr>
      </w:pPr>
    </w:p>
    <w:p w:rsidR="00F7006D" w:rsidRDefault="00F7006D">
      <w:pPr>
        <w:tabs>
          <w:tab w:val="left" w:leader="dot" w:pos="3969"/>
        </w:tabs>
        <w:autoSpaceDE w:val="0"/>
        <w:autoSpaceDN w:val="0"/>
        <w:adjustRightInd w:val="0"/>
        <w:spacing w:line="300" w:lineRule="exact"/>
        <w:jc w:val="both"/>
        <w:rPr>
          <w:bCs/>
          <w:i/>
          <w:iCs/>
          <w:sz w:val="28"/>
          <w:szCs w:val="28"/>
          <w:lang w:val="bg-BG"/>
        </w:rPr>
      </w:pPr>
    </w:p>
    <w:p w:rsidR="00F7006D" w:rsidRDefault="006D5377">
      <w:pPr>
        <w:tabs>
          <w:tab w:val="left" w:leader="dot" w:pos="3969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Директор</w:t>
      </w:r>
      <w:r>
        <w:rPr>
          <w:bCs/>
          <w:sz w:val="28"/>
          <w:szCs w:val="28"/>
          <w:lang w:val="bg-BG"/>
        </w:rPr>
        <w:t>: (п)</w:t>
      </w:r>
    </w:p>
    <w:p w:rsidR="00F7006D" w:rsidRDefault="006D5377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  <w:r>
        <w:rPr>
          <w:bCs/>
          <w:i/>
          <w:sz w:val="28"/>
          <w:szCs w:val="28"/>
          <w:lang w:val="ru-RU"/>
        </w:rPr>
        <w:t>/</w:t>
      </w:r>
      <w:proofErr w:type="spellStart"/>
      <w:r>
        <w:rPr>
          <w:bCs/>
          <w:i/>
          <w:sz w:val="28"/>
          <w:szCs w:val="28"/>
          <w:lang w:val="ru-RU"/>
        </w:rPr>
        <w:t>М.Джолева</w:t>
      </w:r>
      <w:proofErr w:type="spellEnd"/>
      <w:r>
        <w:rPr>
          <w:bCs/>
          <w:i/>
          <w:sz w:val="28"/>
          <w:szCs w:val="28"/>
          <w:lang w:val="ru-RU"/>
        </w:rPr>
        <w:t>/</w:t>
      </w: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E252B5" w:rsidRDefault="00E252B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9969BE" w:rsidRDefault="009969BE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9969BE" w:rsidRPr="009969BE" w:rsidRDefault="009969BE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sz w:val="28"/>
          <w:szCs w:val="28"/>
          <w:lang w:val="ru-RU"/>
        </w:rPr>
      </w:pPr>
    </w:p>
    <w:p w:rsidR="00D57915" w:rsidRDefault="00D57915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i/>
          <w:sz w:val="28"/>
          <w:szCs w:val="28"/>
          <w:lang w:val="ru-RU"/>
        </w:rPr>
      </w:pPr>
    </w:p>
    <w:p w:rsidR="00F7006D" w:rsidRDefault="00F7006D">
      <w:pPr>
        <w:autoSpaceDE w:val="0"/>
        <w:autoSpaceDN w:val="0"/>
        <w:adjustRightInd w:val="0"/>
        <w:spacing w:line="300" w:lineRule="exact"/>
        <w:rPr>
          <w:bCs/>
          <w:i/>
          <w:sz w:val="18"/>
          <w:szCs w:val="18"/>
          <w:lang w:val="ru-RU"/>
        </w:rPr>
      </w:pPr>
    </w:p>
    <w:p w:rsidR="00625E7F" w:rsidRDefault="00625E7F">
      <w:pPr>
        <w:autoSpaceDE w:val="0"/>
        <w:autoSpaceDN w:val="0"/>
        <w:adjustRightInd w:val="0"/>
        <w:spacing w:line="300" w:lineRule="exact"/>
        <w:rPr>
          <w:bCs/>
          <w:i/>
          <w:sz w:val="18"/>
          <w:szCs w:val="18"/>
          <w:lang w:val="ru-RU"/>
        </w:rPr>
      </w:pPr>
    </w:p>
    <w:p w:rsidR="00F7006D" w:rsidRDefault="006D5377">
      <w:pPr>
        <w:rPr>
          <w:sz w:val="28"/>
          <w:szCs w:val="28"/>
        </w:rPr>
      </w:pPr>
      <w:r>
        <w:rPr>
          <w:sz w:val="28"/>
          <w:szCs w:val="28"/>
        </w:rPr>
        <w:t xml:space="preserve">ЗАПОЗНАТ СЪМ И ДЕКЛАРИРАМ СЪГЛАСИЕТО СИ С </w:t>
      </w:r>
      <w:r>
        <w:rPr>
          <w:sz w:val="28"/>
          <w:szCs w:val="28"/>
          <w:lang w:val="bg-BG"/>
        </w:rPr>
        <w:t xml:space="preserve">ГОДИШЕН КОМПЛЕКСЕН </w:t>
      </w:r>
      <w:proofErr w:type="gramStart"/>
      <w:r>
        <w:rPr>
          <w:sz w:val="28"/>
          <w:szCs w:val="28"/>
          <w:lang w:val="bg-BG"/>
        </w:rPr>
        <w:t xml:space="preserve">ПЛАН </w:t>
      </w:r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ДГ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25</w:t>
      </w:r>
      <w:r>
        <w:rPr>
          <w:sz w:val="28"/>
          <w:szCs w:val="28"/>
          <w:lang w:val="bg-BG"/>
        </w:rPr>
        <w:t xml:space="preserve"> „</w:t>
      </w:r>
      <w:r>
        <w:rPr>
          <w:sz w:val="28"/>
          <w:szCs w:val="28"/>
        </w:rPr>
        <w:t xml:space="preserve">ИЗВОРЧЕ“ , </w:t>
      </w:r>
      <w:r>
        <w:rPr>
          <w:sz w:val="28"/>
          <w:szCs w:val="28"/>
          <w:lang w:val="bg-BG"/>
        </w:rPr>
        <w:t>ПРИЕТ</w:t>
      </w:r>
      <w:r>
        <w:rPr>
          <w:sz w:val="28"/>
          <w:szCs w:val="28"/>
        </w:rPr>
        <w:t xml:space="preserve"> НА ПЕДАГОГИЧЕСКИ СЪВЕТ С ПРОТОКОЛ 1 ОТ 1</w:t>
      </w:r>
      <w:r w:rsidR="00E7145D">
        <w:rPr>
          <w:sz w:val="28"/>
          <w:szCs w:val="28"/>
          <w:lang w:val="bg-BG"/>
        </w:rPr>
        <w:t>4</w:t>
      </w:r>
      <w:r>
        <w:rPr>
          <w:sz w:val="28"/>
          <w:szCs w:val="28"/>
        </w:rPr>
        <w:t>.09.202</w:t>
      </w:r>
      <w:r w:rsidR="00E7145D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Г.</w:t>
      </w:r>
    </w:p>
    <w:p w:rsidR="00F7006D" w:rsidRDefault="00F7006D"/>
    <w:p w:rsidR="00F7006D" w:rsidRDefault="006D537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ПЕДАГОГИЧЕСКИ ПЕРСОНАЛ: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197"/>
        <w:gridCol w:w="2744"/>
        <w:gridCol w:w="1665"/>
      </w:tblGrid>
      <w:tr w:rsidR="00F7006D">
        <w:tc>
          <w:tcPr>
            <w:tcW w:w="45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4321" w:type="dxa"/>
            <w:shd w:val="clear" w:color="auto" w:fill="auto"/>
          </w:tcPr>
          <w:p w:rsidR="00F7006D" w:rsidRDefault="006D5377">
            <w:pPr>
              <w:jc w:val="center"/>
            </w:pPr>
            <w:r>
              <w:t xml:space="preserve">СЛУЖИТЕЛ </w:t>
            </w:r>
          </w:p>
        </w:tc>
        <w:tc>
          <w:tcPr>
            <w:tcW w:w="2826" w:type="dxa"/>
            <w:shd w:val="clear" w:color="auto" w:fill="auto"/>
          </w:tcPr>
          <w:p w:rsidR="00F7006D" w:rsidRDefault="006D5377">
            <w:pPr>
              <w:jc w:val="center"/>
            </w:pPr>
            <w:r>
              <w:t>ГРУПА</w:t>
            </w:r>
          </w:p>
        </w:tc>
        <w:tc>
          <w:tcPr>
            <w:tcW w:w="1685" w:type="dxa"/>
            <w:shd w:val="clear" w:color="auto" w:fill="auto"/>
          </w:tcPr>
          <w:p w:rsidR="00F7006D" w:rsidRDefault="006D5377">
            <w:pPr>
              <w:jc w:val="center"/>
            </w:pPr>
            <w:r>
              <w:t>ПОДПИС</w:t>
            </w: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3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4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5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6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7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8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9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10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11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12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13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14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15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16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17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18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19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20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21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22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23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24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</w:pPr>
            <w:r>
              <w:t>25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26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28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29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56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43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26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</w:tbl>
    <w:p w:rsidR="00F7006D" w:rsidRDefault="00F7006D">
      <w:pPr>
        <w:jc w:val="center"/>
      </w:pPr>
    </w:p>
    <w:p w:rsidR="00F7006D" w:rsidRDefault="00F7006D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E252B5" w:rsidRDefault="00E252B5">
      <w:pPr>
        <w:rPr>
          <w:sz w:val="28"/>
          <w:szCs w:val="28"/>
        </w:rPr>
      </w:pPr>
    </w:p>
    <w:p w:rsidR="00F7006D" w:rsidRDefault="006D5377">
      <w:pPr>
        <w:rPr>
          <w:b/>
          <w:sz w:val="32"/>
          <w:szCs w:val="32"/>
          <w:u w:val="single"/>
          <w:lang w:val="bg-BG"/>
        </w:rPr>
      </w:pPr>
      <w:r>
        <w:rPr>
          <w:sz w:val="28"/>
          <w:szCs w:val="28"/>
        </w:rPr>
        <w:t xml:space="preserve">ЗАПОЗНАТ СЪМ И ДЕКЛАРИРАМ СЪГЛАСИЕТО СИ С </w:t>
      </w:r>
      <w:r>
        <w:rPr>
          <w:sz w:val="28"/>
          <w:szCs w:val="28"/>
          <w:lang w:val="bg-BG"/>
        </w:rPr>
        <w:t xml:space="preserve">ГОДИШЕН </w:t>
      </w:r>
      <w:proofErr w:type="gramStart"/>
      <w:r>
        <w:rPr>
          <w:sz w:val="28"/>
          <w:szCs w:val="28"/>
          <w:lang w:val="bg-BG"/>
        </w:rPr>
        <w:t xml:space="preserve">ПЛАН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ПРИЕТ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bg-BG"/>
        </w:rPr>
        <w:t xml:space="preserve">ПС </w:t>
      </w:r>
      <w:r>
        <w:rPr>
          <w:sz w:val="28"/>
          <w:szCs w:val="28"/>
        </w:rPr>
        <w:t xml:space="preserve"> С ПРОТОКОЛ 1 ОТ 1</w:t>
      </w:r>
      <w:r w:rsidR="00E7145D">
        <w:rPr>
          <w:sz w:val="28"/>
          <w:szCs w:val="28"/>
          <w:lang w:val="bg-BG"/>
        </w:rPr>
        <w:t>4</w:t>
      </w:r>
      <w:r>
        <w:rPr>
          <w:sz w:val="28"/>
          <w:szCs w:val="28"/>
        </w:rPr>
        <w:t>.09.202</w:t>
      </w:r>
      <w:r w:rsidR="00E7145D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г.</w:t>
      </w:r>
    </w:p>
    <w:p w:rsidR="00F7006D" w:rsidRDefault="00F7006D">
      <w:pPr>
        <w:rPr>
          <w:b/>
          <w:sz w:val="32"/>
          <w:szCs w:val="32"/>
          <w:u w:val="single"/>
          <w:lang w:val="bg-BG"/>
        </w:rPr>
      </w:pPr>
    </w:p>
    <w:p w:rsidR="00F7006D" w:rsidRDefault="006D537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НЕПЕДАГОГИЧЕСКИ ПЕРСОНАЛ:</w:t>
      </w: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231"/>
        <w:gridCol w:w="2825"/>
        <w:gridCol w:w="1797"/>
      </w:tblGrid>
      <w:tr w:rsidR="00F7006D">
        <w:tc>
          <w:tcPr>
            <w:tcW w:w="42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4252" w:type="dxa"/>
            <w:shd w:val="clear" w:color="auto" w:fill="auto"/>
          </w:tcPr>
          <w:p w:rsidR="00F7006D" w:rsidRDefault="006D5377">
            <w:pPr>
              <w:jc w:val="center"/>
            </w:pPr>
            <w:r>
              <w:t xml:space="preserve">СЛУЖИТЕЛ </w:t>
            </w:r>
          </w:p>
        </w:tc>
        <w:tc>
          <w:tcPr>
            <w:tcW w:w="2835" w:type="dxa"/>
            <w:shd w:val="clear" w:color="auto" w:fill="auto"/>
          </w:tcPr>
          <w:p w:rsidR="00F7006D" w:rsidRDefault="006D5377">
            <w:pPr>
              <w:jc w:val="center"/>
            </w:pPr>
            <w:r>
              <w:t>ДЛЪЖНОСТ</w:t>
            </w:r>
          </w:p>
        </w:tc>
        <w:tc>
          <w:tcPr>
            <w:tcW w:w="1801" w:type="dxa"/>
            <w:shd w:val="clear" w:color="auto" w:fill="auto"/>
          </w:tcPr>
          <w:p w:rsidR="00F7006D" w:rsidRDefault="006D5377">
            <w:pPr>
              <w:jc w:val="center"/>
            </w:pPr>
            <w:r>
              <w:t>ПОДПИС</w:t>
            </w: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</w:pPr>
            <w:r>
              <w:t>1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</w:pPr>
            <w:r>
              <w:t>2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</w:pPr>
            <w:r>
              <w:t>3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rPr>
                <w:lang w:val="bg-BG"/>
              </w:rPr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</w:pPr>
            <w:r>
              <w:t>4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rPr>
                <w:lang w:val="bg-BG"/>
              </w:rPr>
            </w:pPr>
            <w:r>
              <w:rPr>
                <w:lang w:val="bg-BG"/>
              </w:rPr>
              <w:t>6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9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11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17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18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19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21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22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23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24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25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26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28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29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  <w:tr w:rsidR="00F7006D">
        <w:tc>
          <w:tcPr>
            <w:tcW w:w="421" w:type="dxa"/>
            <w:shd w:val="clear" w:color="auto" w:fill="auto"/>
          </w:tcPr>
          <w:p w:rsidR="00F7006D" w:rsidRDefault="006D537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4252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F7006D" w:rsidRDefault="00F7006D">
            <w:pPr>
              <w:jc w:val="center"/>
            </w:pPr>
          </w:p>
        </w:tc>
        <w:tc>
          <w:tcPr>
            <w:tcW w:w="1801" w:type="dxa"/>
            <w:shd w:val="clear" w:color="auto" w:fill="auto"/>
          </w:tcPr>
          <w:p w:rsidR="00F7006D" w:rsidRDefault="00F7006D">
            <w:pPr>
              <w:jc w:val="center"/>
            </w:pPr>
          </w:p>
        </w:tc>
      </w:tr>
    </w:tbl>
    <w:p w:rsidR="00F7006D" w:rsidRDefault="00F7006D">
      <w:pPr>
        <w:autoSpaceDE w:val="0"/>
        <w:autoSpaceDN w:val="0"/>
        <w:adjustRightInd w:val="0"/>
        <w:spacing w:line="300" w:lineRule="exact"/>
        <w:rPr>
          <w:bCs/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rPr>
          <w:sz w:val="18"/>
          <w:szCs w:val="18"/>
          <w:lang w:val="ru-RU"/>
        </w:rPr>
      </w:pPr>
    </w:p>
    <w:p w:rsidR="00F7006D" w:rsidRDefault="00F7006D">
      <w:pPr>
        <w:tabs>
          <w:tab w:val="left" w:pos="6135"/>
        </w:tabs>
        <w:rPr>
          <w:sz w:val="18"/>
          <w:szCs w:val="18"/>
          <w:lang w:val="ru-RU"/>
        </w:rPr>
      </w:pPr>
    </w:p>
    <w:sectPr w:rsidR="00F7006D">
      <w:headerReference w:type="first" r:id="rId9"/>
      <w:pgSz w:w="11906" w:h="16838"/>
      <w:pgMar w:top="142" w:right="1417" w:bottom="14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125" w:rsidRDefault="006E5125">
      <w:r>
        <w:separator/>
      </w:r>
    </w:p>
  </w:endnote>
  <w:endnote w:type="continuationSeparator" w:id="0">
    <w:p w:rsidR="006E5125" w:rsidRDefault="006E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13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125" w:rsidRDefault="006E5125">
      <w:r>
        <w:separator/>
      </w:r>
    </w:p>
  </w:footnote>
  <w:footnote w:type="continuationSeparator" w:id="0">
    <w:p w:rsidR="006E5125" w:rsidRDefault="006E5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125" w:rsidRDefault="006E5125">
    <w:pPr>
      <w:pStyle w:val="ac"/>
      <w:ind w:left="14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"/>
      <w:lvlJc w:val="left"/>
      <w:pPr>
        <w:tabs>
          <w:tab w:val="left" w:pos="0"/>
        </w:tabs>
        <w:ind w:left="144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left" w:pos="900"/>
        </w:tabs>
        <w:ind w:left="90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left" w:pos="1740"/>
        </w:tabs>
        <w:ind w:left="1740" w:hanging="360"/>
      </w:pPr>
      <w:rPr>
        <w:rFonts w:ascii="Wingdings" w:hAnsi="Wingdings" w:cs="Wingdings"/>
      </w:rPr>
    </w:lvl>
    <w:lvl w:ilvl="2">
      <w:start w:val="1"/>
      <w:numFmt w:val="bullet"/>
      <w:lvlText w:val=""/>
      <w:lvlJc w:val="left"/>
      <w:pPr>
        <w:tabs>
          <w:tab w:val="left" w:pos="2340"/>
        </w:tabs>
        <w:ind w:left="23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left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3780"/>
        </w:tabs>
        <w:ind w:left="37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4500"/>
        </w:tabs>
        <w:ind w:left="45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left" w:pos="5220"/>
        </w:tabs>
        <w:ind w:left="522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left" w:pos="5940"/>
        </w:tabs>
        <w:ind w:left="59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6660"/>
        </w:tabs>
        <w:ind w:left="666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"/>
      <w:lvlJc w:val="left"/>
      <w:pPr>
        <w:tabs>
          <w:tab w:val="left" w:pos="0"/>
        </w:tabs>
        <w:ind w:left="786" w:hanging="360"/>
      </w:pPr>
      <w:rPr>
        <w:rFonts w:ascii="Wingdings" w:hAnsi="Wingdings" w:cs="Wingdings"/>
      </w:rPr>
    </w:lvl>
  </w:abstractNum>
  <w:abstractNum w:abstractNumId="3" w15:restartNumberingAfterBreak="0">
    <w:nsid w:val="079D40BA"/>
    <w:multiLevelType w:val="multilevel"/>
    <w:tmpl w:val="079D40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14C6D"/>
    <w:multiLevelType w:val="multilevel"/>
    <w:tmpl w:val="09D14C6D"/>
    <w:lvl w:ilvl="0">
      <w:start w:val="1"/>
      <w:numFmt w:val="bullet"/>
      <w:lvlText w:val=""/>
      <w:lvlJc w:val="left"/>
      <w:pPr>
        <w:ind w:left="12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 w15:restartNumberingAfterBreak="0">
    <w:nsid w:val="0E4174AE"/>
    <w:multiLevelType w:val="multilevel"/>
    <w:tmpl w:val="0E4174A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05" w:hanging="360"/>
      </w:pPr>
    </w:lvl>
    <w:lvl w:ilvl="2">
      <w:start w:val="1"/>
      <w:numFmt w:val="lowerRoman"/>
      <w:lvlText w:val="%3."/>
      <w:lvlJc w:val="right"/>
      <w:pPr>
        <w:ind w:left="2025" w:hanging="180"/>
      </w:pPr>
    </w:lvl>
    <w:lvl w:ilvl="3">
      <w:start w:val="1"/>
      <w:numFmt w:val="decimal"/>
      <w:lvlText w:val="%4."/>
      <w:lvlJc w:val="left"/>
      <w:pPr>
        <w:ind w:left="2745" w:hanging="360"/>
      </w:pPr>
    </w:lvl>
    <w:lvl w:ilvl="4">
      <w:start w:val="1"/>
      <w:numFmt w:val="lowerLetter"/>
      <w:lvlText w:val="%5."/>
      <w:lvlJc w:val="left"/>
      <w:pPr>
        <w:ind w:left="3465" w:hanging="360"/>
      </w:pPr>
    </w:lvl>
    <w:lvl w:ilvl="5">
      <w:start w:val="1"/>
      <w:numFmt w:val="lowerRoman"/>
      <w:lvlText w:val="%6."/>
      <w:lvlJc w:val="right"/>
      <w:pPr>
        <w:ind w:left="4185" w:hanging="180"/>
      </w:pPr>
    </w:lvl>
    <w:lvl w:ilvl="6">
      <w:start w:val="1"/>
      <w:numFmt w:val="decimal"/>
      <w:lvlText w:val="%7."/>
      <w:lvlJc w:val="left"/>
      <w:pPr>
        <w:ind w:left="4905" w:hanging="360"/>
      </w:pPr>
    </w:lvl>
    <w:lvl w:ilvl="7">
      <w:start w:val="1"/>
      <w:numFmt w:val="lowerLetter"/>
      <w:lvlText w:val="%8."/>
      <w:lvlJc w:val="left"/>
      <w:pPr>
        <w:ind w:left="5625" w:hanging="360"/>
      </w:pPr>
    </w:lvl>
    <w:lvl w:ilvl="8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13ED1BA9"/>
    <w:multiLevelType w:val="multilevel"/>
    <w:tmpl w:val="13ED1BA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23C8F"/>
    <w:multiLevelType w:val="multilevel"/>
    <w:tmpl w:val="16D23C8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03D9B"/>
    <w:multiLevelType w:val="multilevel"/>
    <w:tmpl w:val="1BC03D9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310F27"/>
    <w:multiLevelType w:val="multilevel"/>
    <w:tmpl w:val="21310F27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A5C40"/>
    <w:multiLevelType w:val="multilevel"/>
    <w:tmpl w:val="840C6918"/>
    <w:lvl w:ilvl="0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54C5B"/>
    <w:multiLevelType w:val="multilevel"/>
    <w:tmpl w:val="26E54C5B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E11523"/>
    <w:multiLevelType w:val="hybridMultilevel"/>
    <w:tmpl w:val="A54E46C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D2C10"/>
    <w:multiLevelType w:val="multilevel"/>
    <w:tmpl w:val="336D2C10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3DA05DB7"/>
    <w:multiLevelType w:val="multilevel"/>
    <w:tmpl w:val="3DA05DB7"/>
    <w:lvl w:ilvl="0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43A67C2E"/>
    <w:multiLevelType w:val="multilevel"/>
    <w:tmpl w:val="43A67C2E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6C2C18"/>
    <w:multiLevelType w:val="multilevel"/>
    <w:tmpl w:val="446C2C18"/>
    <w:lvl w:ilvl="0">
      <w:start w:val="1"/>
      <w:numFmt w:val="bullet"/>
      <w:lvlText w:val=""/>
      <w:lvlJc w:val="left"/>
      <w:pPr>
        <w:ind w:left="99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7" w15:restartNumberingAfterBreak="0">
    <w:nsid w:val="47DB607E"/>
    <w:multiLevelType w:val="multilevel"/>
    <w:tmpl w:val="47DB607E"/>
    <w:lvl w:ilvl="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2836CE"/>
    <w:multiLevelType w:val="multilevel"/>
    <w:tmpl w:val="4A2836CE"/>
    <w:lvl w:ilvl="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57" w:hanging="2160"/>
      </w:pPr>
      <w:rPr>
        <w:rFonts w:hint="default"/>
      </w:rPr>
    </w:lvl>
  </w:abstractNum>
  <w:abstractNum w:abstractNumId="19" w15:restartNumberingAfterBreak="0">
    <w:nsid w:val="4B067A5E"/>
    <w:multiLevelType w:val="multilevel"/>
    <w:tmpl w:val="4B067A5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70B88"/>
    <w:multiLevelType w:val="multilevel"/>
    <w:tmpl w:val="4B070B88"/>
    <w:lvl w:ilvl="0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4B071ABA"/>
    <w:multiLevelType w:val="multilevel"/>
    <w:tmpl w:val="4B071AB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12364"/>
    <w:multiLevelType w:val="multilevel"/>
    <w:tmpl w:val="4C412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A1FD4"/>
    <w:multiLevelType w:val="multilevel"/>
    <w:tmpl w:val="4E5A1FD4"/>
    <w:lvl w:ilvl="0">
      <w:start w:val="1"/>
      <w:numFmt w:val="bullet"/>
      <w:lvlText w:val=""/>
      <w:lvlJc w:val="left"/>
      <w:pPr>
        <w:ind w:left="86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4" w15:restartNumberingAfterBreak="0">
    <w:nsid w:val="5A8A3B3A"/>
    <w:multiLevelType w:val="multilevel"/>
    <w:tmpl w:val="5A8A3B3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F50B91"/>
    <w:multiLevelType w:val="multilevel"/>
    <w:tmpl w:val="63F50B91"/>
    <w:lvl w:ilvl="0">
      <w:start w:val="1"/>
      <w:numFmt w:val="bullet"/>
      <w:lvlText w:val=""/>
      <w:lvlJc w:val="left"/>
      <w:pPr>
        <w:ind w:left="141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6" w15:restartNumberingAfterBreak="0">
    <w:nsid w:val="78150156"/>
    <w:multiLevelType w:val="multilevel"/>
    <w:tmpl w:val="7815015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71959"/>
    <w:multiLevelType w:val="multilevel"/>
    <w:tmpl w:val="7837195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B74BB"/>
    <w:multiLevelType w:val="multilevel"/>
    <w:tmpl w:val="7F6B74BB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FFD6A13"/>
    <w:multiLevelType w:val="multilevel"/>
    <w:tmpl w:val="7FFD6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24"/>
  </w:num>
  <w:num w:numId="7">
    <w:abstractNumId w:val="5"/>
  </w:num>
  <w:num w:numId="8">
    <w:abstractNumId w:val="8"/>
  </w:num>
  <w:num w:numId="9">
    <w:abstractNumId w:val="20"/>
  </w:num>
  <w:num w:numId="10">
    <w:abstractNumId w:val="27"/>
  </w:num>
  <w:num w:numId="11">
    <w:abstractNumId w:val="6"/>
  </w:num>
  <w:num w:numId="12">
    <w:abstractNumId w:val="9"/>
  </w:num>
  <w:num w:numId="13">
    <w:abstractNumId w:val="23"/>
  </w:num>
  <w:num w:numId="14">
    <w:abstractNumId w:val="7"/>
  </w:num>
  <w:num w:numId="15">
    <w:abstractNumId w:val="18"/>
  </w:num>
  <w:num w:numId="16">
    <w:abstractNumId w:val="19"/>
  </w:num>
  <w:num w:numId="17">
    <w:abstractNumId w:val="10"/>
  </w:num>
  <w:num w:numId="18">
    <w:abstractNumId w:val="26"/>
  </w:num>
  <w:num w:numId="19">
    <w:abstractNumId w:val="21"/>
  </w:num>
  <w:num w:numId="20">
    <w:abstractNumId w:val="13"/>
  </w:num>
  <w:num w:numId="21">
    <w:abstractNumId w:val="25"/>
  </w:num>
  <w:num w:numId="22">
    <w:abstractNumId w:val="14"/>
  </w:num>
  <w:num w:numId="23">
    <w:abstractNumId w:val="15"/>
  </w:num>
  <w:num w:numId="24">
    <w:abstractNumId w:val="11"/>
  </w:num>
  <w:num w:numId="25">
    <w:abstractNumId w:val="22"/>
  </w:num>
  <w:num w:numId="26">
    <w:abstractNumId w:val="4"/>
  </w:num>
  <w:num w:numId="27">
    <w:abstractNumId w:val="16"/>
  </w:num>
  <w:num w:numId="28">
    <w:abstractNumId w:val="28"/>
  </w:num>
  <w:num w:numId="29">
    <w:abstractNumId w:val="29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3B6"/>
    <w:rsid w:val="00002147"/>
    <w:rsid w:val="00006EAA"/>
    <w:rsid w:val="00012AC5"/>
    <w:rsid w:val="0001723B"/>
    <w:rsid w:val="00041A31"/>
    <w:rsid w:val="00045FEC"/>
    <w:rsid w:val="00055EDD"/>
    <w:rsid w:val="000570AA"/>
    <w:rsid w:val="00075B21"/>
    <w:rsid w:val="00075D86"/>
    <w:rsid w:val="00083D36"/>
    <w:rsid w:val="000908D7"/>
    <w:rsid w:val="000A716B"/>
    <w:rsid w:val="000B4862"/>
    <w:rsid w:val="000D24BF"/>
    <w:rsid w:val="000F075A"/>
    <w:rsid w:val="000F2C6A"/>
    <w:rsid w:val="00103729"/>
    <w:rsid w:val="001068EC"/>
    <w:rsid w:val="00112694"/>
    <w:rsid w:val="001128A1"/>
    <w:rsid w:val="00113C6A"/>
    <w:rsid w:val="0011602D"/>
    <w:rsid w:val="0011773B"/>
    <w:rsid w:val="0012646E"/>
    <w:rsid w:val="00132595"/>
    <w:rsid w:val="0014586B"/>
    <w:rsid w:val="00160873"/>
    <w:rsid w:val="00167B96"/>
    <w:rsid w:val="00167F79"/>
    <w:rsid w:val="0017059B"/>
    <w:rsid w:val="00176B6C"/>
    <w:rsid w:val="001A57BA"/>
    <w:rsid w:val="001A711F"/>
    <w:rsid w:val="001C1A32"/>
    <w:rsid w:val="001D0E2F"/>
    <w:rsid w:val="001D1EA4"/>
    <w:rsid w:val="001D31C7"/>
    <w:rsid w:val="001D6340"/>
    <w:rsid w:val="001E329D"/>
    <w:rsid w:val="001E3A5B"/>
    <w:rsid w:val="001E65A1"/>
    <w:rsid w:val="002119DC"/>
    <w:rsid w:val="00236B39"/>
    <w:rsid w:val="00247616"/>
    <w:rsid w:val="00247F50"/>
    <w:rsid w:val="00250C80"/>
    <w:rsid w:val="0025754D"/>
    <w:rsid w:val="00257AE3"/>
    <w:rsid w:val="00257BCE"/>
    <w:rsid w:val="00264C26"/>
    <w:rsid w:val="002706E4"/>
    <w:rsid w:val="00270E20"/>
    <w:rsid w:val="00276BC4"/>
    <w:rsid w:val="002773E1"/>
    <w:rsid w:val="0027744F"/>
    <w:rsid w:val="00281FAB"/>
    <w:rsid w:val="00285448"/>
    <w:rsid w:val="00291D61"/>
    <w:rsid w:val="00293CC0"/>
    <w:rsid w:val="002A4133"/>
    <w:rsid w:val="002B3715"/>
    <w:rsid w:val="002C109A"/>
    <w:rsid w:val="002C11BC"/>
    <w:rsid w:val="002C7DB9"/>
    <w:rsid w:val="002D16C6"/>
    <w:rsid w:val="002E38C0"/>
    <w:rsid w:val="002F5AC8"/>
    <w:rsid w:val="00303C97"/>
    <w:rsid w:val="00304998"/>
    <w:rsid w:val="003112C5"/>
    <w:rsid w:val="0031256D"/>
    <w:rsid w:val="00314965"/>
    <w:rsid w:val="00321C8E"/>
    <w:rsid w:val="00325985"/>
    <w:rsid w:val="00326E0B"/>
    <w:rsid w:val="00334CBB"/>
    <w:rsid w:val="00344572"/>
    <w:rsid w:val="00345CD8"/>
    <w:rsid w:val="003522E2"/>
    <w:rsid w:val="00361DF9"/>
    <w:rsid w:val="00362281"/>
    <w:rsid w:val="00363729"/>
    <w:rsid w:val="00363C5C"/>
    <w:rsid w:val="0036445C"/>
    <w:rsid w:val="003659A6"/>
    <w:rsid w:val="003670B3"/>
    <w:rsid w:val="00371F68"/>
    <w:rsid w:val="00376172"/>
    <w:rsid w:val="003A16AC"/>
    <w:rsid w:val="003A24B4"/>
    <w:rsid w:val="003B546C"/>
    <w:rsid w:val="003C2AF0"/>
    <w:rsid w:val="003C3F73"/>
    <w:rsid w:val="003D495B"/>
    <w:rsid w:val="003D65B1"/>
    <w:rsid w:val="003E326E"/>
    <w:rsid w:val="003E6402"/>
    <w:rsid w:val="003F3835"/>
    <w:rsid w:val="00413C4E"/>
    <w:rsid w:val="00414EE5"/>
    <w:rsid w:val="00435608"/>
    <w:rsid w:val="00444C6B"/>
    <w:rsid w:val="004461D3"/>
    <w:rsid w:val="0046236C"/>
    <w:rsid w:val="00473BB2"/>
    <w:rsid w:val="00485E5B"/>
    <w:rsid w:val="00491845"/>
    <w:rsid w:val="004A2E78"/>
    <w:rsid w:val="004A4572"/>
    <w:rsid w:val="004B0209"/>
    <w:rsid w:val="004C165E"/>
    <w:rsid w:val="004D17A5"/>
    <w:rsid w:val="004D7F32"/>
    <w:rsid w:val="004E2BED"/>
    <w:rsid w:val="004E4441"/>
    <w:rsid w:val="004E5E25"/>
    <w:rsid w:val="004F1C42"/>
    <w:rsid w:val="004F72FD"/>
    <w:rsid w:val="00503CDC"/>
    <w:rsid w:val="0051132B"/>
    <w:rsid w:val="00515B87"/>
    <w:rsid w:val="00521E16"/>
    <w:rsid w:val="005225B9"/>
    <w:rsid w:val="00526FC1"/>
    <w:rsid w:val="00532F99"/>
    <w:rsid w:val="00534884"/>
    <w:rsid w:val="00540188"/>
    <w:rsid w:val="00544802"/>
    <w:rsid w:val="00550A9B"/>
    <w:rsid w:val="0059691A"/>
    <w:rsid w:val="00597C1E"/>
    <w:rsid w:val="005A5FFF"/>
    <w:rsid w:val="005B34D0"/>
    <w:rsid w:val="005C062E"/>
    <w:rsid w:val="005C416A"/>
    <w:rsid w:val="005D16B7"/>
    <w:rsid w:val="005D2E00"/>
    <w:rsid w:val="005D5481"/>
    <w:rsid w:val="00601FE7"/>
    <w:rsid w:val="00604774"/>
    <w:rsid w:val="00606372"/>
    <w:rsid w:val="00607B76"/>
    <w:rsid w:val="00611B96"/>
    <w:rsid w:val="0062288C"/>
    <w:rsid w:val="00625E7F"/>
    <w:rsid w:val="00641EC7"/>
    <w:rsid w:val="00643AF4"/>
    <w:rsid w:val="00646099"/>
    <w:rsid w:val="006626E4"/>
    <w:rsid w:val="00674EF4"/>
    <w:rsid w:val="00682F65"/>
    <w:rsid w:val="00686070"/>
    <w:rsid w:val="006937D9"/>
    <w:rsid w:val="00695C28"/>
    <w:rsid w:val="006C5E52"/>
    <w:rsid w:val="006C73F9"/>
    <w:rsid w:val="006C7BFB"/>
    <w:rsid w:val="006D5377"/>
    <w:rsid w:val="006E2275"/>
    <w:rsid w:val="006E468C"/>
    <w:rsid w:val="006E5125"/>
    <w:rsid w:val="006F3C8C"/>
    <w:rsid w:val="006F53FE"/>
    <w:rsid w:val="006F5E55"/>
    <w:rsid w:val="006F6A5B"/>
    <w:rsid w:val="006F7525"/>
    <w:rsid w:val="006F7BC7"/>
    <w:rsid w:val="00702847"/>
    <w:rsid w:val="00720F2A"/>
    <w:rsid w:val="00726A79"/>
    <w:rsid w:val="00740B43"/>
    <w:rsid w:val="00756044"/>
    <w:rsid w:val="0076383B"/>
    <w:rsid w:val="00767527"/>
    <w:rsid w:val="00774C7E"/>
    <w:rsid w:val="00776ADF"/>
    <w:rsid w:val="007840CF"/>
    <w:rsid w:val="007913F1"/>
    <w:rsid w:val="007A204D"/>
    <w:rsid w:val="007A29BC"/>
    <w:rsid w:val="007A632B"/>
    <w:rsid w:val="007C00C3"/>
    <w:rsid w:val="007C18E5"/>
    <w:rsid w:val="007C358E"/>
    <w:rsid w:val="007E320A"/>
    <w:rsid w:val="007F5B88"/>
    <w:rsid w:val="00801791"/>
    <w:rsid w:val="00824DD8"/>
    <w:rsid w:val="00824FE0"/>
    <w:rsid w:val="00830686"/>
    <w:rsid w:val="008323D1"/>
    <w:rsid w:val="0084205B"/>
    <w:rsid w:val="00845A87"/>
    <w:rsid w:val="00857D58"/>
    <w:rsid w:val="00864CDD"/>
    <w:rsid w:val="0087012E"/>
    <w:rsid w:val="008706EE"/>
    <w:rsid w:val="008748CD"/>
    <w:rsid w:val="00877D26"/>
    <w:rsid w:val="00881CA0"/>
    <w:rsid w:val="008836CA"/>
    <w:rsid w:val="00895718"/>
    <w:rsid w:val="008A3AB5"/>
    <w:rsid w:val="008B0547"/>
    <w:rsid w:val="008C66C0"/>
    <w:rsid w:val="008D6905"/>
    <w:rsid w:val="008E2877"/>
    <w:rsid w:val="008F0063"/>
    <w:rsid w:val="00901FA1"/>
    <w:rsid w:val="00911FC9"/>
    <w:rsid w:val="00915C85"/>
    <w:rsid w:val="00916667"/>
    <w:rsid w:val="0093440B"/>
    <w:rsid w:val="0094577B"/>
    <w:rsid w:val="00956736"/>
    <w:rsid w:val="00970753"/>
    <w:rsid w:val="00976FB0"/>
    <w:rsid w:val="00977B98"/>
    <w:rsid w:val="00982EBA"/>
    <w:rsid w:val="009969BE"/>
    <w:rsid w:val="00997DE8"/>
    <w:rsid w:val="009A02FD"/>
    <w:rsid w:val="009A74DF"/>
    <w:rsid w:val="009C183D"/>
    <w:rsid w:val="009C3257"/>
    <w:rsid w:val="009C438A"/>
    <w:rsid w:val="009E669C"/>
    <w:rsid w:val="009E6ECF"/>
    <w:rsid w:val="009E71C5"/>
    <w:rsid w:val="009F2C6C"/>
    <w:rsid w:val="00A07163"/>
    <w:rsid w:val="00A113D3"/>
    <w:rsid w:val="00A170E9"/>
    <w:rsid w:val="00A31CFB"/>
    <w:rsid w:val="00A33FAA"/>
    <w:rsid w:val="00A41C82"/>
    <w:rsid w:val="00A50D2C"/>
    <w:rsid w:val="00A52B43"/>
    <w:rsid w:val="00A56154"/>
    <w:rsid w:val="00A65450"/>
    <w:rsid w:val="00A665F3"/>
    <w:rsid w:val="00A73F07"/>
    <w:rsid w:val="00A746F5"/>
    <w:rsid w:val="00A81A1E"/>
    <w:rsid w:val="00A90907"/>
    <w:rsid w:val="00AA220D"/>
    <w:rsid w:val="00AA43EC"/>
    <w:rsid w:val="00AA64DE"/>
    <w:rsid w:val="00AB1936"/>
    <w:rsid w:val="00AC3AE4"/>
    <w:rsid w:val="00AC6145"/>
    <w:rsid w:val="00AC6495"/>
    <w:rsid w:val="00AC6941"/>
    <w:rsid w:val="00AC7531"/>
    <w:rsid w:val="00AD097B"/>
    <w:rsid w:val="00AE1BAD"/>
    <w:rsid w:val="00AE5C66"/>
    <w:rsid w:val="00AE7CAA"/>
    <w:rsid w:val="00AF5BEB"/>
    <w:rsid w:val="00B152FA"/>
    <w:rsid w:val="00B2361F"/>
    <w:rsid w:val="00B30F8E"/>
    <w:rsid w:val="00B44190"/>
    <w:rsid w:val="00B47F9E"/>
    <w:rsid w:val="00B719E1"/>
    <w:rsid w:val="00B74724"/>
    <w:rsid w:val="00B7511B"/>
    <w:rsid w:val="00B76E50"/>
    <w:rsid w:val="00B83B92"/>
    <w:rsid w:val="00B91DEA"/>
    <w:rsid w:val="00BA1B61"/>
    <w:rsid w:val="00BB1FB0"/>
    <w:rsid w:val="00BB4E74"/>
    <w:rsid w:val="00BB5D17"/>
    <w:rsid w:val="00BB728C"/>
    <w:rsid w:val="00BC0733"/>
    <w:rsid w:val="00BC0B88"/>
    <w:rsid w:val="00BD2838"/>
    <w:rsid w:val="00BD38D9"/>
    <w:rsid w:val="00BE5021"/>
    <w:rsid w:val="00BE6ED5"/>
    <w:rsid w:val="00BF220B"/>
    <w:rsid w:val="00BF3943"/>
    <w:rsid w:val="00BF3BFC"/>
    <w:rsid w:val="00C0572D"/>
    <w:rsid w:val="00C113DF"/>
    <w:rsid w:val="00C139FA"/>
    <w:rsid w:val="00C154F7"/>
    <w:rsid w:val="00C24774"/>
    <w:rsid w:val="00C2614D"/>
    <w:rsid w:val="00C31E32"/>
    <w:rsid w:val="00C35750"/>
    <w:rsid w:val="00C36718"/>
    <w:rsid w:val="00C406DC"/>
    <w:rsid w:val="00C44239"/>
    <w:rsid w:val="00C46A04"/>
    <w:rsid w:val="00C575F3"/>
    <w:rsid w:val="00C71365"/>
    <w:rsid w:val="00C8448B"/>
    <w:rsid w:val="00C9492F"/>
    <w:rsid w:val="00C9692F"/>
    <w:rsid w:val="00CB140F"/>
    <w:rsid w:val="00CB4FE6"/>
    <w:rsid w:val="00CC5912"/>
    <w:rsid w:val="00CE3436"/>
    <w:rsid w:val="00CF1814"/>
    <w:rsid w:val="00CF4C6B"/>
    <w:rsid w:val="00D1508A"/>
    <w:rsid w:val="00D23B94"/>
    <w:rsid w:val="00D25364"/>
    <w:rsid w:val="00D26D46"/>
    <w:rsid w:val="00D5324C"/>
    <w:rsid w:val="00D57915"/>
    <w:rsid w:val="00D60AF2"/>
    <w:rsid w:val="00D7026A"/>
    <w:rsid w:val="00D76030"/>
    <w:rsid w:val="00D820C5"/>
    <w:rsid w:val="00DA00CA"/>
    <w:rsid w:val="00DA5C08"/>
    <w:rsid w:val="00DB7E5A"/>
    <w:rsid w:val="00DD2E94"/>
    <w:rsid w:val="00DD31E3"/>
    <w:rsid w:val="00DD4FC6"/>
    <w:rsid w:val="00DD5AB3"/>
    <w:rsid w:val="00DE1129"/>
    <w:rsid w:val="00DE5E15"/>
    <w:rsid w:val="00DF26FD"/>
    <w:rsid w:val="00E023EC"/>
    <w:rsid w:val="00E0391B"/>
    <w:rsid w:val="00E0684E"/>
    <w:rsid w:val="00E11AE5"/>
    <w:rsid w:val="00E13052"/>
    <w:rsid w:val="00E252B5"/>
    <w:rsid w:val="00E254E7"/>
    <w:rsid w:val="00E260DA"/>
    <w:rsid w:val="00E26190"/>
    <w:rsid w:val="00E33976"/>
    <w:rsid w:val="00E40EE9"/>
    <w:rsid w:val="00E44BEA"/>
    <w:rsid w:val="00E47C14"/>
    <w:rsid w:val="00E641C7"/>
    <w:rsid w:val="00E7116E"/>
    <w:rsid w:val="00E7145D"/>
    <w:rsid w:val="00E72AF0"/>
    <w:rsid w:val="00E83171"/>
    <w:rsid w:val="00E8670F"/>
    <w:rsid w:val="00E877A8"/>
    <w:rsid w:val="00E970D7"/>
    <w:rsid w:val="00EA0802"/>
    <w:rsid w:val="00EA2215"/>
    <w:rsid w:val="00EA33B6"/>
    <w:rsid w:val="00EB6892"/>
    <w:rsid w:val="00ED54D7"/>
    <w:rsid w:val="00ED7277"/>
    <w:rsid w:val="00EE5518"/>
    <w:rsid w:val="00EE6347"/>
    <w:rsid w:val="00EE677B"/>
    <w:rsid w:val="00EF7328"/>
    <w:rsid w:val="00F04ABF"/>
    <w:rsid w:val="00F16D6C"/>
    <w:rsid w:val="00F257AD"/>
    <w:rsid w:val="00F25AF9"/>
    <w:rsid w:val="00F2653A"/>
    <w:rsid w:val="00F37516"/>
    <w:rsid w:val="00F5139B"/>
    <w:rsid w:val="00F6107C"/>
    <w:rsid w:val="00F6115E"/>
    <w:rsid w:val="00F63456"/>
    <w:rsid w:val="00F6514A"/>
    <w:rsid w:val="00F66591"/>
    <w:rsid w:val="00F66CB9"/>
    <w:rsid w:val="00F7006D"/>
    <w:rsid w:val="00F76F19"/>
    <w:rsid w:val="00F8243E"/>
    <w:rsid w:val="00F84D2A"/>
    <w:rsid w:val="00F869DC"/>
    <w:rsid w:val="00F873F0"/>
    <w:rsid w:val="00F92824"/>
    <w:rsid w:val="00F928A4"/>
    <w:rsid w:val="00F965C4"/>
    <w:rsid w:val="00FA025E"/>
    <w:rsid w:val="00FA0EA4"/>
    <w:rsid w:val="00FC365A"/>
    <w:rsid w:val="00FC398C"/>
    <w:rsid w:val="00FC6F86"/>
    <w:rsid w:val="00FD2F8A"/>
    <w:rsid w:val="00FD3CB9"/>
    <w:rsid w:val="00FD4396"/>
    <w:rsid w:val="00FD55BE"/>
    <w:rsid w:val="00FE38A6"/>
    <w:rsid w:val="00FF10A5"/>
    <w:rsid w:val="00FF35B4"/>
    <w:rsid w:val="18310C37"/>
    <w:rsid w:val="236C67E0"/>
    <w:rsid w:val="377E5AE3"/>
    <w:rsid w:val="390059FD"/>
    <w:rsid w:val="3A4E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71EC2"/>
  <w15:docId w15:val="{42D1A558-425A-4887-9E81-14E9EC6C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link w:val="a6"/>
    <w:qFormat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lang w:val="bg-BG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536"/>
        <w:tab w:val="right" w:pos="9072"/>
      </w:tabs>
    </w:p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536"/>
        <w:tab w:val="right" w:pos="9072"/>
      </w:tabs>
    </w:pPr>
  </w:style>
  <w:style w:type="character" w:styleId="ab">
    <w:name w:val="Hyperlink"/>
    <w:uiPriority w:val="99"/>
    <w:unhideWhenUsed/>
    <w:qFormat/>
    <w:rPr>
      <w:color w:val="0000FF"/>
      <w:u w:val="single"/>
    </w:rPr>
  </w:style>
  <w:style w:type="paragraph" w:styleId="ac">
    <w:name w:val="Plain Text"/>
    <w:basedOn w:val="a"/>
    <w:link w:val="ad"/>
    <w:qFormat/>
    <w:rPr>
      <w:rFonts w:ascii="Courier New" w:hAnsi="Courier New" w:cs="Courier New"/>
      <w:sz w:val="20"/>
      <w:lang w:val="bg-BG" w:eastAsia="bg-BG"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pPr>
      <w:jc w:val="center"/>
    </w:pPr>
    <w:rPr>
      <w:rFonts w:ascii="Antiqua" w:hAnsi="Antiqua"/>
      <w:sz w:val="32"/>
      <w:lang w:val="en-US"/>
    </w:rPr>
  </w:style>
  <w:style w:type="character" w:customStyle="1" w:styleId="a6">
    <w:name w:val="Основен текст Знак"/>
    <w:basedOn w:val="a0"/>
    <w:link w:val="a5"/>
    <w:qFormat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f0">
    <w:name w:val="Заглавие Знак"/>
    <w:basedOn w:val="a0"/>
    <w:link w:val="af"/>
    <w:qFormat/>
    <w:rPr>
      <w:rFonts w:ascii="Antiqua" w:eastAsia="Times New Roman" w:hAnsi="Antiqua" w:cs="Times New Roman"/>
      <w:sz w:val="32"/>
      <w:szCs w:val="20"/>
      <w:lang w:val="en-US"/>
    </w:rPr>
  </w:style>
  <w:style w:type="character" w:customStyle="1" w:styleId="ad">
    <w:name w:val="Обикновен текст Знак"/>
    <w:basedOn w:val="a0"/>
    <w:link w:val="ac"/>
    <w:qFormat/>
    <w:rPr>
      <w:rFonts w:ascii="Courier New" w:eastAsia="Times New Roman" w:hAnsi="Courier New" w:cs="Courier New"/>
      <w:sz w:val="20"/>
      <w:szCs w:val="20"/>
      <w:lang w:eastAsia="bg-BG"/>
    </w:rPr>
  </w:style>
  <w:style w:type="paragraph" w:customStyle="1" w:styleId="Style7">
    <w:name w:val="Style7"/>
    <w:basedOn w:val="a"/>
    <w:uiPriority w:val="99"/>
    <w:qFormat/>
    <w:pPr>
      <w:widowControl w:val="0"/>
      <w:autoSpaceDE w:val="0"/>
      <w:autoSpaceDN w:val="0"/>
      <w:adjustRightInd w:val="0"/>
    </w:pPr>
    <w:rPr>
      <w:rFonts w:ascii="Franklin Gothic Medium" w:hAnsi="Franklin Gothic Medium"/>
      <w:szCs w:val="24"/>
      <w:lang w:val="bg-BG" w:eastAsia="bg-BG"/>
    </w:rPr>
  </w:style>
  <w:style w:type="paragraph" w:customStyle="1" w:styleId="Style8">
    <w:name w:val="Style8"/>
    <w:basedOn w:val="a"/>
    <w:uiPriority w:val="99"/>
    <w:qFormat/>
    <w:pPr>
      <w:widowControl w:val="0"/>
      <w:autoSpaceDE w:val="0"/>
      <w:autoSpaceDN w:val="0"/>
      <w:adjustRightInd w:val="0"/>
    </w:pPr>
    <w:rPr>
      <w:rFonts w:ascii="Franklin Gothic Medium" w:hAnsi="Franklin Gothic Medium"/>
      <w:szCs w:val="24"/>
      <w:lang w:val="bg-BG" w:eastAsia="bg-BG"/>
    </w:rPr>
  </w:style>
  <w:style w:type="character" w:customStyle="1" w:styleId="FontStyle35">
    <w:name w:val="Font Style35"/>
    <w:basedOn w:val="a0"/>
    <w:uiPriority w:val="99"/>
    <w:qFormat/>
    <w:rPr>
      <w:rFonts w:ascii="Trebuchet MS" w:hAnsi="Trebuchet MS" w:cs="Trebuchet MS"/>
      <w:i/>
      <w:iCs/>
      <w:sz w:val="18"/>
      <w:szCs w:val="18"/>
    </w:rPr>
  </w:style>
  <w:style w:type="character" w:customStyle="1" w:styleId="FontStyle40">
    <w:name w:val="Font Style40"/>
    <w:basedOn w:val="a0"/>
    <w:uiPriority w:val="99"/>
    <w:rPr>
      <w:rFonts w:ascii="Franklin Gothic Medium" w:hAnsi="Franklin Gothic Medium" w:cs="Franklin Gothic Medium"/>
      <w:b/>
      <w:bCs/>
      <w:sz w:val="22"/>
      <w:szCs w:val="22"/>
    </w:rPr>
  </w:style>
  <w:style w:type="character" w:customStyle="1" w:styleId="aa">
    <w:name w:val="Горен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a8">
    <w:name w:val="Долен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en-A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bg-BG" w:eastAsia="bg-BG" w:bidi="bg-BG"/>
    </w:rPr>
  </w:style>
  <w:style w:type="paragraph" w:customStyle="1" w:styleId="dumy">
    <w:name w:val="dumy"/>
    <w:basedOn w:val="a"/>
    <w:qFormat/>
    <w:pPr>
      <w:widowControl w:val="0"/>
      <w:suppressAutoHyphens/>
      <w:ind w:firstLine="720"/>
      <w:jc w:val="both"/>
    </w:pPr>
    <w:rPr>
      <w:rFonts w:eastAsia="SimSun" w:cs="Arial"/>
      <w:i/>
      <w:color w:val="000000"/>
      <w:kern w:val="2"/>
      <w:szCs w:val="24"/>
      <w:lang w:val="bg-BG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D0243-F092-40FD-A566-850BCE87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4026</Words>
  <Characters>22954</Characters>
  <Application>Microsoft Office Word</Application>
  <DocSecurity>0</DocSecurity>
  <Lines>191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cp:lastPrinted>2025-10-14T19:07:00Z</cp:lastPrinted>
  <dcterms:created xsi:type="dcterms:W3CDTF">2026-10-08T16:37:00Z</dcterms:created>
  <dcterms:modified xsi:type="dcterms:W3CDTF">2026-10-08T16:37:00Z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E0CCC683D279445CBB1ED8AAD3A21419_13</vt:lpwstr>
  </property>
</Properties>
</file>